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DE52" w14:textId="7A9C6C8D" w:rsidR="00447F1F" w:rsidRPr="004F0707" w:rsidRDefault="00000000" w:rsidP="000956A6">
      <w:pPr>
        <w:pStyle w:val="Norml1"/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F0707">
        <w:rPr>
          <w:rFonts w:asciiTheme="minorHAnsi" w:hAnsiTheme="minorHAnsi" w:cstheme="minorHAnsi"/>
          <w:b/>
          <w:bCs/>
          <w:sz w:val="32"/>
          <w:szCs w:val="32"/>
        </w:rPr>
        <w:t>RUMUNIJA</w:t>
      </w:r>
      <w:r w:rsidR="00AF2726" w:rsidRPr="004F0707">
        <w:rPr>
          <w:rFonts w:asciiTheme="minorHAnsi" w:hAnsiTheme="minorHAnsi" w:cstheme="minorHAnsi"/>
          <w:b/>
          <w:bCs/>
          <w:sz w:val="32"/>
          <w:szCs w:val="32"/>
        </w:rPr>
        <w:br/>
        <w:t xml:space="preserve">- </w:t>
      </w:r>
      <w:r w:rsidR="009D6408" w:rsidRPr="004F0707">
        <w:rPr>
          <w:rFonts w:asciiTheme="minorHAnsi" w:hAnsiTheme="minorHAnsi" w:cstheme="minorHAnsi"/>
          <w:b/>
          <w:bCs/>
          <w:sz w:val="32"/>
          <w:szCs w:val="32"/>
        </w:rPr>
        <w:t xml:space="preserve">BUKUREŠT </w:t>
      </w:r>
      <w:r w:rsidR="00AF2726" w:rsidRPr="004F0707">
        <w:rPr>
          <w:rFonts w:asciiTheme="minorHAnsi" w:hAnsiTheme="minorHAnsi" w:cstheme="minorHAnsi"/>
          <w:b/>
          <w:bCs/>
          <w:sz w:val="32"/>
          <w:szCs w:val="32"/>
        </w:rPr>
        <w:t>-</w:t>
      </w:r>
      <w:r w:rsidR="000956A6" w:rsidRPr="004F0707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4F0707">
        <w:rPr>
          <w:rFonts w:asciiTheme="minorHAnsi" w:hAnsiTheme="minorHAnsi" w:cstheme="minorHAnsi"/>
          <w:sz w:val="32"/>
          <w:szCs w:val="32"/>
        </w:rPr>
        <w:br/>
      </w:r>
      <w:r w:rsidRPr="004F0707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9D6408" w:rsidRPr="004F0707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247968" w:rsidRPr="004F070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F0707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247968" w:rsidRPr="004F070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F0707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9D6408" w:rsidRPr="004F0707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4F0707">
        <w:rPr>
          <w:rFonts w:asciiTheme="minorHAnsi" w:hAnsiTheme="minorHAnsi" w:cstheme="minorHAnsi"/>
          <w:b/>
          <w:bCs/>
          <w:sz w:val="28"/>
          <w:szCs w:val="28"/>
        </w:rPr>
        <w:t>.0</w:t>
      </w:r>
      <w:r w:rsidR="009D6408" w:rsidRPr="004F0707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AF2726" w:rsidRPr="004F0707">
        <w:rPr>
          <w:rFonts w:asciiTheme="minorHAnsi" w:hAnsiTheme="minorHAnsi" w:cstheme="minorHAnsi"/>
          <w:b/>
          <w:bCs/>
          <w:sz w:val="28"/>
          <w:szCs w:val="28"/>
        </w:rPr>
        <w:t>.202</w:t>
      </w:r>
      <w:r w:rsidR="009D6408" w:rsidRPr="004F0707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AF2726" w:rsidRPr="004F070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4F070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D6408" w:rsidRPr="004F0707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4F0707">
        <w:rPr>
          <w:rFonts w:asciiTheme="minorHAnsi" w:hAnsiTheme="minorHAnsi" w:cstheme="minorHAnsi"/>
          <w:b/>
          <w:bCs/>
          <w:sz w:val="28"/>
          <w:szCs w:val="28"/>
        </w:rPr>
        <w:t xml:space="preserve"> dana /</w:t>
      </w:r>
      <w:r w:rsidR="009D6408" w:rsidRPr="004F0707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Pr="004F0707">
        <w:rPr>
          <w:rFonts w:asciiTheme="minorHAnsi" w:hAnsiTheme="minorHAnsi" w:cstheme="minorHAnsi"/>
          <w:b/>
          <w:bCs/>
          <w:sz w:val="28"/>
          <w:szCs w:val="28"/>
        </w:rPr>
        <w:t xml:space="preserve"> no</w:t>
      </w:r>
      <w:r w:rsidRPr="004F0707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ćenj</w:t>
      </w:r>
      <w:r w:rsidR="009D6408" w:rsidRPr="004F0707">
        <w:rPr>
          <w:rFonts w:asciiTheme="minorHAnsi" w:hAnsiTheme="minorHAnsi" w:cstheme="minorHAnsi"/>
          <w:b/>
          <w:bCs/>
          <w:sz w:val="28"/>
          <w:szCs w:val="28"/>
          <w:lang w:val="sr-Latn-RS"/>
        </w:rPr>
        <w:t>e</w:t>
      </w:r>
      <w:r w:rsidRPr="004F0707">
        <w:rPr>
          <w:rFonts w:asciiTheme="minorHAnsi" w:hAnsiTheme="minorHAnsi" w:cstheme="minorHAnsi"/>
          <w:sz w:val="32"/>
          <w:szCs w:val="32"/>
          <w:lang w:val="sr-Latn-RS"/>
        </w:rPr>
        <w:t xml:space="preserve"> </w:t>
      </w:r>
    </w:p>
    <w:p w14:paraId="08056712" w14:textId="618B28BA" w:rsidR="00447F1F" w:rsidRPr="000956A6" w:rsidRDefault="00000000" w:rsidP="000956A6">
      <w:pPr>
        <w:pStyle w:val="NoSpacing"/>
        <w:rPr>
          <w:b/>
          <w:bCs/>
          <w:sz w:val="24"/>
          <w:szCs w:val="24"/>
          <w:lang w:val="hu-HU"/>
        </w:rPr>
      </w:pPr>
      <w:r w:rsidRPr="000956A6">
        <w:rPr>
          <w:b/>
          <w:bCs/>
          <w:sz w:val="24"/>
          <w:szCs w:val="24"/>
          <w:lang w:val="hu-HU"/>
        </w:rPr>
        <w:t>Program putovanja</w:t>
      </w:r>
      <w:r w:rsidR="004C3A6D" w:rsidRPr="000956A6">
        <w:rPr>
          <w:b/>
          <w:bCs/>
          <w:sz w:val="24"/>
          <w:szCs w:val="24"/>
          <w:lang w:val="hu-HU"/>
        </w:rPr>
        <w:t>:</w:t>
      </w:r>
      <w:r w:rsidRPr="000956A6">
        <w:rPr>
          <w:b/>
          <w:bCs/>
          <w:sz w:val="24"/>
          <w:szCs w:val="24"/>
          <w:lang w:val="hu-HU"/>
        </w:rPr>
        <w:t xml:space="preserve"> </w:t>
      </w:r>
      <w:r w:rsidR="00FE0BA2" w:rsidRPr="000956A6">
        <w:rPr>
          <w:b/>
          <w:bCs/>
          <w:sz w:val="24"/>
          <w:szCs w:val="24"/>
          <w:lang w:val="hu-HU"/>
        </w:rPr>
        <w:br/>
      </w:r>
      <w:r w:rsidRPr="000956A6">
        <w:rPr>
          <w:b/>
          <w:bCs/>
          <w:sz w:val="24"/>
          <w:szCs w:val="24"/>
          <w:lang w:val="hu-HU"/>
        </w:rPr>
        <w:t xml:space="preserve">1. </w:t>
      </w:r>
      <w:r w:rsidRPr="000956A6">
        <w:rPr>
          <w:b/>
          <w:bCs/>
          <w:sz w:val="24"/>
          <w:szCs w:val="24"/>
          <w:u w:val="single"/>
          <w:lang w:val="hu-HU"/>
        </w:rPr>
        <w:t xml:space="preserve">DAN, </w:t>
      </w:r>
      <w:r w:rsidRPr="000956A6">
        <w:rPr>
          <w:b/>
          <w:bCs/>
          <w:sz w:val="24"/>
          <w:szCs w:val="24"/>
          <w:u w:val="single"/>
          <w:lang w:val="sr-Latn-RS"/>
        </w:rPr>
        <w:t>0</w:t>
      </w:r>
      <w:r w:rsidR="009D6408" w:rsidRPr="000956A6">
        <w:rPr>
          <w:b/>
          <w:bCs/>
          <w:sz w:val="24"/>
          <w:szCs w:val="24"/>
          <w:u w:val="single"/>
          <w:lang w:val="sr-Latn-RS"/>
        </w:rPr>
        <w:t>9</w:t>
      </w:r>
      <w:r w:rsidRPr="000956A6">
        <w:rPr>
          <w:b/>
          <w:bCs/>
          <w:sz w:val="24"/>
          <w:szCs w:val="24"/>
          <w:u w:val="single"/>
          <w:lang w:val="sr-Latn-RS"/>
        </w:rPr>
        <w:t>.0</w:t>
      </w:r>
      <w:r w:rsidR="009D6408" w:rsidRPr="000956A6">
        <w:rPr>
          <w:b/>
          <w:bCs/>
          <w:sz w:val="24"/>
          <w:szCs w:val="24"/>
          <w:u w:val="single"/>
          <w:lang w:val="sr-Latn-RS"/>
        </w:rPr>
        <w:t>1</w:t>
      </w:r>
      <w:r w:rsidRPr="000956A6">
        <w:rPr>
          <w:b/>
          <w:bCs/>
          <w:sz w:val="24"/>
          <w:szCs w:val="24"/>
          <w:u w:val="single"/>
          <w:lang w:val="sr-Latn-RS"/>
        </w:rPr>
        <w:t>.</w:t>
      </w:r>
      <w:r w:rsidR="00AF2726" w:rsidRPr="000956A6">
        <w:rPr>
          <w:b/>
          <w:bCs/>
          <w:sz w:val="24"/>
          <w:szCs w:val="24"/>
          <w:u w:val="single"/>
          <w:lang w:val="sr-Latn-RS"/>
        </w:rPr>
        <w:t xml:space="preserve"> </w:t>
      </w:r>
      <w:r w:rsidR="009D6408" w:rsidRPr="000956A6">
        <w:rPr>
          <w:b/>
          <w:bCs/>
          <w:sz w:val="24"/>
          <w:szCs w:val="24"/>
          <w:u w:val="single"/>
          <w:lang w:val="sr-Latn-RS"/>
        </w:rPr>
        <w:t>PETAK</w:t>
      </w:r>
      <w:r w:rsidR="00AF2726" w:rsidRPr="000956A6">
        <w:rPr>
          <w:b/>
          <w:bCs/>
          <w:sz w:val="24"/>
          <w:szCs w:val="24"/>
          <w:u w:val="single"/>
          <w:lang w:val="sr-Latn-RS"/>
        </w:rPr>
        <w:t>:</w:t>
      </w:r>
      <w:r w:rsidRPr="000956A6">
        <w:rPr>
          <w:b/>
          <w:bCs/>
          <w:sz w:val="24"/>
          <w:szCs w:val="24"/>
          <w:lang w:val="hu-HU"/>
        </w:rPr>
        <w:t xml:space="preserve"> SENTA - SRBIJA - RUMUNIJA</w:t>
      </w:r>
    </w:p>
    <w:p w14:paraId="524FD8BB" w14:textId="0307D096" w:rsidR="00447F1F" w:rsidRPr="000956A6" w:rsidRDefault="00000000" w:rsidP="000956A6">
      <w:pPr>
        <w:pStyle w:val="NoSpacing"/>
        <w:rPr>
          <w:rFonts w:cs="Calibri"/>
          <w:b/>
          <w:bCs/>
          <w:sz w:val="24"/>
          <w:szCs w:val="24"/>
          <w:lang w:val="hu-HU"/>
        </w:rPr>
      </w:pPr>
      <w:r w:rsidRPr="000956A6">
        <w:rPr>
          <w:rStyle w:val="Bekezdsalapbettpusa1"/>
          <w:rFonts w:cs="Calibri"/>
          <w:sz w:val="24"/>
          <w:szCs w:val="24"/>
          <w:lang w:val="hu-HU"/>
        </w:rPr>
        <w:t xml:space="preserve">Polazak iz Sente u </w:t>
      </w:r>
      <w:r w:rsidR="009D6408" w:rsidRPr="000956A6">
        <w:rPr>
          <w:rStyle w:val="Bekezdsalapbettpusa1"/>
          <w:rFonts w:cs="Calibri"/>
          <w:sz w:val="24"/>
          <w:szCs w:val="24"/>
          <w:lang w:val="hu-HU"/>
        </w:rPr>
        <w:t>20.00 sa Železničke stanice kod restorana Bali</w:t>
      </w:r>
      <w:r w:rsidRPr="000956A6">
        <w:rPr>
          <w:rStyle w:val="Bekezdsalapbettpusa1"/>
          <w:rFonts w:cs="Calibri"/>
          <w:sz w:val="24"/>
          <w:szCs w:val="24"/>
          <w:lang w:val="hu-HU"/>
        </w:rPr>
        <w:t>.</w:t>
      </w:r>
      <w:r w:rsidR="009D6408" w:rsidRPr="000956A6">
        <w:rPr>
          <w:rStyle w:val="Bekezdsalapbettpusa1"/>
          <w:rFonts w:cs="Calibri"/>
          <w:sz w:val="24"/>
          <w:szCs w:val="24"/>
          <w:lang w:val="hu-HU"/>
        </w:rPr>
        <w:t xml:space="preserve"> Putovanje preko Srbije do Rumunije uz usputne pauze po potrebi grupe, kao i zbog graničnih procedura.</w:t>
      </w:r>
      <w:r w:rsidRPr="000956A6">
        <w:rPr>
          <w:rStyle w:val="Bekezdsalapbettpusa1"/>
          <w:rFonts w:cs="Calibri"/>
          <w:sz w:val="24"/>
          <w:szCs w:val="24"/>
          <w:lang w:val="hu-HU"/>
        </w:rPr>
        <w:t xml:space="preserve"> </w:t>
      </w:r>
      <w:r w:rsidRPr="000956A6">
        <w:rPr>
          <w:rStyle w:val="Bekezdsalapbettpusa1"/>
          <w:rFonts w:cs="Calibri"/>
          <w:b/>
          <w:bCs/>
          <w:sz w:val="24"/>
          <w:szCs w:val="24"/>
          <w:lang w:val="hu-HU"/>
        </w:rPr>
        <w:t>Noćna vožnja.</w:t>
      </w:r>
    </w:p>
    <w:p w14:paraId="5C3A6ACE" w14:textId="7EBDC9AF" w:rsidR="00447F1F" w:rsidRPr="000956A6" w:rsidRDefault="00000000" w:rsidP="000956A6">
      <w:pPr>
        <w:pStyle w:val="NoSpacing"/>
        <w:rPr>
          <w:b/>
          <w:bCs/>
          <w:sz w:val="24"/>
          <w:szCs w:val="24"/>
          <w:lang w:val="hu-HU"/>
        </w:rPr>
      </w:pPr>
      <w:r w:rsidRPr="000956A6">
        <w:rPr>
          <w:b/>
          <w:bCs/>
          <w:sz w:val="24"/>
          <w:szCs w:val="24"/>
          <w:lang w:val="hu-HU"/>
        </w:rPr>
        <w:t xml:space="preserve">2. </w:t>
      </w:r>
      <w:r w:rsidRPr="000956A6">
        <w:rPr>
          <w:b/>
          <w:bCs/>
          <w:sz w:val="24"/>
          <w:szCs w:val="24"/>
          <w:u w:val="single"/>
          <w:lang w:val="hu-HU"/>
        </w:rPr>
        <w:t xml:space="preserve">DAN, </w:t>
      </w:r>
      <w:r w:rsidR="009D6408" w:rsidRPr="000956A6">
        <w:rPr>
          <w:b/>
          <w:bCs/>
          <w:sz w:val="24"/>
          <w:szCs w:val="24"/>
          <w:u w:val="single"/>
          <w:lang w:val="hu-HU"/>
        </w:rPr>
        <w:t>10</w:t>
      </w:r>
      <w:r w:rsidRPr="000956A6">
        <w:rPr>
          <w:b/>
          <w:bCs/>
          <w:sz w:val="24"/>
          <w:szCs w:val="24"/>
          <w:u w:val="single"/>
          <w:lang w:val="sr-Latn-RS"/>
        </w:rPr>
        <w:t>.0</w:t>
      </w:r>
      <w:r w:rsidR="009D6408" w:rsidRPr="000956A6">
        <w:rPr>
          <w:b/>
          <w:bCs/>
          <w:sz w:val="24"/>
          <w:szCs w:val="24"/>
          <w:u w:val="single"/>
          <w:lang w:val="sr-Latn-RS"/>
        </w:rPr>
        <w:t>1</w:t>
      </w:r>
      <w:r w:rsidRPr="000956A6">
        <w:rPr>
          <w:b/>
          <w:bCs/>
          <w:sz w:val="24"/>
          <w:szCs w:val="24"/>
          <w:u w:val="single"/>
          <w:lang w:val="hu-HU"/>
        </w:rPr>
        <w:t xml:space="preserve">. </w:t>
      </w:r>
      <w:r w:rsidR="009D6408" w:rsidRPr="000956A6">
        <w:rPr>
          <w:b/>
          <w:bCs/>
          <w:sz w:val="24"/>
          <w:szCs w:val="24"/>
          <w:u w:val="single"/>
          <w:lang w:val="hu-HU"/>
        </w:rPr>
        <w:t>SUBOTA</w:t>
      </w:r>
      <w:r w:rsidRPr="000956A6">
        <w:rPr>
          <w:b/>
          <w:bCs/>
          <w:sz w:val="24"/>
          <w:szCs w:val="24"/>
          <w:lang w:val="hu-HU"/>
        </w:rPr>
        <w:t xml:space="preserve">: RUMUNIJA - </w:t>
      </w:r>
      <w:r w:rsidR="009D6408" w:rsidRPr="000956A6">
        <w:rPr>
          <w:b/>
          <w:bCs/>
          <w:sz w:val="24"/>
          <w:szCs w:val="24"/>
          <w:lang w:val="hu-HU"/>
        </w:rPr>
        <w:t>BUKUREŠT</w:t>
      </w:r>
    </w:p>
    <w:p w14:paraId="16789F4B" w14:textId="32015EC6" w:rsidR="009D6408" w:rsidRPr="00247968" w:rsidRDefault="00000000" w:rsidP="000956A6">
      <w:pPr>
        <w:pStyle w:val="NoSpacing"/>
        <w:jc w:val="both"/>
        <w:rPr>
          <w:b/>
          <w:bCs/>
          <w:sz w:val="24"/>
          <w:szCs w:val="24"/>
          <w:lang w:val="sr-Latn-RS"/>
        </w:rPr>
      </w:pPr>
      <w:r w:rsidRPr="00247968">
        <w:rPr>
          <w:sz w:val="24"/>
          <w:szCs w:val="24"/>
          <w:lang w:val="hu-HU"/>
        </w:rPr>
        <w:t xml:space="preserve">U </w:t>
      </w:r>
      <w:r w:rsidR="009D6408" w:rsidRPr="00247968">
        <w:rPr>
          <w:sz w:val="24"/>
          <w:szCs w:val="24"/>
          <w:lang w:val="hu-HU"/>
        </w:rPr>
        <w:t>prepodnevnim satima</w:t>
      </w:r>
      <w:r w:rsidRPr="00247968">
        <w:rPr>
          <w:sz w:val="24"/>
          <w:szCs w:val="24"/>
          <w:lang w:val="hu-HU"/>
        </w:rPr>
        <w:t xml:space="preserve"> </w:t>
      </w:r>
      <w:r w:rsidR="009D6408" w:rsidRPr="00247968">
        <w:rPr>
          <w:sz w:val="24"/>
          <w:szCs w:val="24"/>
          <w:lang w:val="hu-HU"/>
        </w:rPr>
        <w:t xml:space="preserve">se očekuje </w:t>
      </w:r>
      <w:r w:rsidRPr="00247968">
        <w:rPr>
          <w:sz w:val="24"/>
          <w:szCs w:val="24"/>
          <w:lang w:val="hu-HU"/>
        </w:rPr>
        <w:t xml:space="preserve">dolazak u </w:t>
      </w:r>
      <w:r w:rsidRPr="00247968">
        <w:rPr>
          <w:b/>
          <w:bCs/>
          <w:sz w:val="24"/>
          <w:szCs w:val="24"/>
          <w:lang w:val="hu-HU"/>
        </w:rPr>
        <w:t>B</w:t>
      </w:r>
      <w:r w:rsidR="009D6408" w:rsidRPr="00247968">
        <w:rPr>
          <w:b/>
          <w:bCs/>
          <w:sz w:val="24"/>
          <w:szCs w:val="24"/>
          <w:lang w:val="hu-HU"/>
        </w:rPr>
        <w:t xml:space="preserve">ukurešt </w:t>
      </w:r>
      <w:r w:rsidR="009D6408" w:rsidRPr="00247968">
        <w:rPr>
          <w:sz w:val="24"/>
          <w:szCs w:val="24"/>
          <w:lang w:val="hu-HU"/>
        </w:rPr>
        <w:t>(Bucuresti)</w:t>
      </w:r>
      <w:r w:rsidRPr="00247968">
        <w:rPr>
          <w:sz w:val="24"/>
          <w:szCs w:val="24"/>
          <w:lang w:val="hu-HU"/>
        </w:rPr>
        <w:t>.</w:t>
      </w:r>
      <w:r w:rsidR="009D6408" w:rsidRPr="00247968">
        <w:rPr>
          <w:sz w:val="24"/>
          <w:szCs w:val="24"/>
          <w:lang w:val="hu-HU"/>
        </w:rPr>
        <w:t xml:space="preserve"> Po dolasku sledi p</w:t>
      </w:r>
      <w:r w:rsidR="009D6408" w:rsidRPr="000956A6">
        <w:rPr>
          <w:sz w:val="24"/>
          <w:szCs w:val="24"/>
          <w:lang w:val="sr-Latn-RS"/>
        </w:rPr>
        <w:t>anoramsko razgledanje grada: </w:t>
      </w:r>
      <w:r w:rsidR="001455A8" w:rsidRPr="000956A6">
        <w:rPr>
          <w:sz w:val="24"/>
          <w:szCs w:val="24"/>
          <w:lang w:val="sr-Latn-RS"/>
        </w:rPr>
        <w:t xml:space="preserve">Trijumfalna kapija, </w:t>
      </w:r>
      <w:r w:rsidR="009D6408" w:rsidRPr="000956A6">
        <w:rPr>
          <w:sz w:val="24"/>
          <w:szCs w:val="24"/>
          <w:lang w:val="sr-Latn-RS"/>
        </w:rPr>
        <w:t xml:space="preserve">Botanička bašta, </w:t>
      </w:r>
      <w:r w:rsidR="001455A8" w:rsidRPr="000956A6">
        <w:rPr>
          <w:sz w:val="24"/>
          <w:szCs w:val="24"/>
          <w:lang w:val="sr-Latn-RS"/>
        </w:rPr>
        <w:t>Nacionalni muzej</w:t>
      </w:r>
      <w:r w:rsidR="009D6408" w:rsidRPr="000956A6">
        <w:rPr>
          <w:sz w:val="24"/>
          <w:szCs w:val="24"/>
          <w:lang w:val="sr-Latn-RS"/>
        </w:rPr>
        <w:t xml:space="preserve"> Kotroćeni, Opera, Trg</w:t>
      </w:r>
      <w:r w:rsidR="001455A8" w:rsidRPr="000956A6">
        <w:rPr>
          <w:sz w:val="24"/>
          <w:szCs w:val="24"/>
          <w:lang w:val="sr-Latn-RS"/>
        </w:rPr>
        <w:t xml:space="preserve"> Ustavnosti, b</w:t>
      </w:r>
      <w:r w:rsidR="009D6408" w:rsidRPr="000956A6">
        <w:rPr>
          <w:sz w:val="24"/>
          <w:szCs w:val="24"/>
          <w:lang w:val="sr-Latn-RS"/>
        </w:rPr>
        <w:t>ulevar Ujedinjenja, P</w:t>
      </w:r>
      <w:r w:rsidR="001455A8" w:rsidRPr="000956A6">
        <w:rPr>
          <w:sz w:val="24"/>
          <w:szCs w:val="24"/>
          <w:lang w:val="sr-Latn-RS"/>
        </w:rPr>
        <w:t>a</w:t>
      </w:r>
      <w:r w:rsidR="009D6408" w:rsidRPr="000956A6">
        <w:rPr>
          <w:sz w:val="24"/>
          <w:szCs w:val="24"/>
          <w:lang w:val="sr-Latn-RS"/>
        </w:rPr>
        <w:t xml:space="preserve">lata Pobede, </w:t>
      </w:r>
      <w:r w:rsidR="00755EEE" w:rsidRPr="000956A6">
        <w:rPr>
          <w:sz w:val="24"/>
          <w:szCs w:val="24"/>
          <w:lang w:val="sr-Latn-RS"/>
        </w:rPr>
        <w:t xml:space="preserve">Trg Pobede, </w:t>
      </w:r>
      <w:r w:rsidR="009D6408" w:rsidRPr="000956A6">
        <w:rPr>
          <w:sz w:val="24"/>
          <w:szCs w:val="24"/>
          <w:lang w:val="sr-Latn-RS"/>
        </w:rPr>
        <w:t xml:space="preserve">najreprezentativnija ulica Pobede, u kojoj se nalaze: palata Kantakuzino, najstariji kazino, Rumunski ateneum (filharmonija), bivša Kraljevska palata (danas Muzej umetnosti), Kraljevska zadužbina </w:t>
      </w:r>
      <w:r w:rsidR="008934BE" w:rsidRPr="000956A6">
        <w:rPr>
          <w:sz w:val="24"/>
          <w:szCs w:val="24"/>
          <w:lang w:val="sr-Latn-RS"/>
        </w:rPr>
        <w:t xml:space="preserve">- </w:t>
      </w:r>
      <w:r w:rsidR="009D6408" w:rsidRPr="000956A6">
        <w:rPr>
          <w:sz w:val="24"/>
          <w:szCs w:val="24"/>
          <w:lang w:val="sr-Latn-RS"/>
        </w:rPr>
        <w:t>Centralna univerzitetska biblioteka, zdanje Senata, crkva Kreculesku, Patrijašij</w:t>
      </w:r>
      <w:r w:rsidR="008934BE" w:rsidRPr="000956A6">
        <w:rPr>
          <w:sz w:val="24"/>
          <w:szCs w:val="24"/>
          <w:lang w:val="sr-Latn-RS"/>
        </w:rPr>
        <w:t>a..</w:t>
      </w:r>
      <w:r w:rsidR="009D6408" w:rsidRPr="000956A6">
        <w:rPr>
          <w:sz w:val="24"/>
          <w:szCs w:val="24"/>
          <w:lang w:val="sr-Latn-RS"/>
        </w:rPr>
        <w:t>. Odlazak u </w:t>
      </w:r>
      <w:r w:rsidR="00755EEE" w:rsidRPr="000956A6">
        <w:rPr>
          <w:sz w:val="24"/>
          <w:szCs w:val="24"/>
          <w:lang w:val="sr-Latn-RS"/>
        </w:rPr>
        <w:t>s</w:t>
      </w:r>
      <w:r w:rsidR="009D6408" w:rsidRPr="000956A6">
        <w:rPr>
          <w:sz w:val="24"/>
          <w:szCs w:val="24"/>
          <w:lang w:val="sr-Latn-RS"/>
        </w:rPr>
        <w:t xml:space="preserve">tari grad, gde sledi pešačko razgledanje sa vodičem. Slobodno vreme za ručak i druge individualne aktivnosti. Smeštaj u hotel. Slobodno vreme. </w:t>
      </w:r>
      <w:r w:rsidR="009D6408" w:rsidRPr="000956A6">
        <w:rPr>
          <w:b/>
          <w:bCs/>
          <w:sz w:val="24"/>
          <w:szCs w:val="24"/>
          <w:lang w:val="sr-Latn-RS"/>
        </w:rPr>
        <w:t>Noćenje.</w:t>
      </w:r>
    </w:p>
    <w:p w14:paraId="2C83B64F" w14:textId="7DBDA7C8" w:rsidR="009D6408" w:rsidRPr="000956A6" w:rsidRDefault="009D6408" w:rsidP="000956A6">
      <w:pPr>
        <w:pStyle w:val="NoSpacing"/>
        <w:jc w:val="both"/>
        <w:rPr>
          <w:sz w:val="24"/>
          <w:szCs w:val="24"/>
          <w:lang w:val="sr-Latn-RS"/>
        </w:rPr>
      </w:pPr>
      <w:r w:rsidRPr="000956A6">
        <w:rPr>
          <w:b/>
          <w:bCs/>
          <w:sz w:val="24"/>
          <w:szCs w:val="24"/>
          <w:lang w:val="sr-Latn-RS"/>
        </w:rPr>
        <w:t xml:space="preserve">3. </w:t>
      </w:r>
      <w:r w:rsidRPr="000956A6">
        <w:rPr>
          <w:b/>
          <w:bCs/>
          <w:sz w:val="24"/>
          <w:szCs w:val="24"/>
          <w:u w:val="single"/>
          <w:lang w:val="sr-Latn-RS"/>
        </w:rPr>
        <w:t>DAN, 11.01. NEDELJA:</w:t>
      </w:r>
      <w:r w:rsidRPr="000956A6">
        <w:rPr>
          <w:b/>
          <w:bCs/>
          <w:sz w:val="24"/>
          <w:szCs w:val="24"/>
          <w:lang w:val="sr-Latn-RS"/>
        </w:rPr>
        <w:t xml:space="preserve"> BUKUREŠT - TERME BUKUREŠT - BUKUREŠT - RUMUNIJA</w:t>
      </w:r>
    </w:p>
    <w:p w14:paraId="05750E08" w14:textId="7A3205E1" w:rsidR="009D6408" w:rsidRPr="000956A6" w:rsidRDefault="009D6408" w:rsidP="000956A6">
      <w:pPr>
        <w:pStyle w:val="NoSpacing"/>
        <w:jc w:val="both"/>
        <w:rPr>
          <w:sz w:val="24"/>
          <w:szCs w:val="24"/>
          <w:lang w:val="sr-Latn-RS"/>
        </w:rPr>
      </w:pPr>
      <w:r w:rsidRPr="000956A6">
        <w:rPr>
          <w:b/>
          <w:bCs/>
          <w:sz w:val="24"/>
          <w:szCs w:val="24"/>
          <w:lang w:val="sr-Latn-RS"/>
        </w:rPr>
        <w:t>Doručak. </w:t>
      </w:r>
      <w:r w:rsidRPr="000956A6">
        <w:rPr>
          <w:sz w:val="24"/>
          <w:szCs w:val="24"/>
          <w:lang w:val="sr-Latn-RS"/>
        </w:rPr>
        <w:t xml:space="preserve">Napuštanje hotela. Slobodno vreme u Bukureštu ili </w:t>
      </w:r>
      <w:r w:rsidR="008B5E36" w:rsidRPr="000956A6">
        <w:rPr>
          <w:sz w:val="24"/>
          <w:szCs w:val="24"/>
          <w:lang w:val="sr-Latn-RS"/>
        </w:rPr>
        <w:t>fakultativni</w:t>
      </w:r>
      <w:r w:rsidRPr="000956A6">
        <w:rPr>
          <w:b/>
          <w:bCs/>
          <w:sz w:val="24"/>
          <w:szCs w:val="24"/>
          <w:lang w:val="sr-Latn-RS"/>
        </w:rPr>
        <w:t> </w:t>
      </w:r>
      <w:r w:rsidR="008934BE" w:rsidRPr="000956A6">
        <w:rPr>
          <w:sz w:val="24"/>
          <w:szCs w:val="24"/>
          <w:lang w:val="sr-Latn-RS"/>
        </w:rPr>
        <w:t>odlazak u Terme Bukurešt</w:t>
      </w:r>
      <w:r w:rsidR="008B5E36" w:rsidRPr="000956A6">
        <w:rPr>
          <w:sz w:val="24"/>
          <w:szCs w:val="24"/>
          <w:lang w:val="sr-Latn-RS"/>
        </w:rPr>
        <w:t>,</w:t>
      </w:r>
      <w:r w:rsidRPr="000956A6">
        <w:rPr>
          <w:sz w:val="24"/>
          <w:szCs w:val="24"/>
          <w:lang w:val="sr-Latn-RS"/>
        </w:rPr>
        <w:t xml:space="preserve"> </w:t>
      </w:r>
      <w:r w:rsidR="008B5E36" w:rsidRPr="000956A6">
        <w:rPr>
          <w:sz w:val="24"/>
          <w:szCs w:val="24"/>
          <w:lang w:val="sr-Latn-RS"/>
        </w:rPr>
        <w:t xml:space="preserve">u </w:t>
      </w:r>
      <w:r w:rsidRPr="000956A6">
        <w:rPr>
          <w:sz w:val="24"/>
          <w:szCs w:val="24"/>
          <w:lang w:val="sr-Latn-RS"/>
        </w:rPr>
        <w:t>jed</w:t>
      </w:r>
      <w:r w:rsidR="008934BE" w:rsidRPr="000956A6">
        <w:rPr>
          <w:sz w:val="24"/>
          <w:szCs w:val="24"/>
          <w:lang w:val="sr-Latn-RS"/>
        </w:rPr>
        <w:t>an</w:t>
      </w:r>
      <w:r w:rsidRPr="000956A6">
        <w:rPr>
          <w:sz w:val="24"/>
          <w:szCs w:val="24"/>
          <w:lang w:val="sr-Latn-RS"/>
        </w:rPr>
        <w:t xml:space="preserve"> od najvećih vodenih parkova u Evropi. </w:t>
      </w:r>
      <w:r w:rsidR="00C62DF7" w:rsidRPr="000956A6">
        <w:rPr>
          <w:sz w:val="24"/>
          <w:szCs w:val="24"/>
          <w:lang w:val="sr-Latn-RS"/>
        </w:rPr>
        <w:t>Z</w:t>
      </w:r>
      <w:r w:rsidRPr="000956A6">
        <w:rPr>
          <w:sz w:val="24"/>
          <w:szCs w:val="24"/>
          <w:lang w:val="sr-Latn-RS"/>
        </w:rPr>
        <w:t xml:space="preserve">atvoreni </w:t>
      </w:r>
      <w:r w:rsidR="00C62DF7" w:rsidRPr="000956A6">
        <w:rPr>
          <w:sz w:val="24"/>
          <w:szCs w:val="24"/>
          <w:lang w:val="sr-Latn-RS"/>
        </w:rPr>
        <w:t xml:space="preserve">i otvoreni </w:t>
      </w:r>
      <w:r w:rsidRPr="000956A6">
        <w:rPr>
          <w:sz w:val="24"/>
          <w:szCs w:val="24"/>
          <w:lang w:val="sr-Latn-RS"/>
        </w:rPr>
        <w:t>bazeni sa SPA i WELLNESS sadržajima</w:t>
      </w:r>
      <w:r w:rsidR="008B5E36" w:rsidRPr="000956A6">
        <w:rPr>
          <w:sz w:val="24"/>
          <w:szCs w:val="24"/>
          <w:lang w:val="sr-Latn-RS"/>
        </w:rPr>
        <w:t>, u zelenoj oazi.</w:t>
      </w:r>
      <w:r w:rsidRPr="000956A6">
        <w:rPr>
          <w:sz w:val="24"/>
          <w:szCs w:val="24"/>
          <w:lang w:val="sr-Latn-RS"/>
        </w:rPr>
        <w:t xml:space="preserve"> Postoje tri programa u Termama: Galaxy, The Palm i Elysium. Detaljnije informacije o programima se nalaze na sledećem linku </w:t>
      </w:r>
      <w:hyperlink r:id="rId7" w:history="1">
        <w:r w:rsidRPr="000956A6">
          <w:rPr>
            <w:rStyle w:val="Hyperlink"/>
            <w:color w:val="00CCFF"/>
            <w:sz w:val="24"/>
            <w:szCs w:val="24"/>
            <w:lang w:val="sr-Latn-RS"/>
          </w:rPr>
          <w:t>https://www.therme.ro/discover-therme-bucuresti</w:t>
        </w:r>
      </w:hyperlink>
      <w:r w:rsidR="000956A6" w:rsidRPr="000956A6">
        <w:rPr>
          <w:sz w:val="24"/>
          <w:szCs w:val="24"/>
          <w:lang w:val="it-IT"/>
        </w:rPr>
        <w:t>.</w:t>
      </w:r>
      <w:r w:rsidR="008B5E36" w:rsidRPr="000956A6">
        <w:rPr>
          <w:sz w:val="24"/>
          <w:szCs w:val="24"/>
          <w:lang w:val="it-IT"/>
        </w:rPr>
        <w:t xml:space="preserve"> Povratak u centar Bukurešta i </w:t>
      </w:r>
      <w:r w:rsidR="008934BE" w:rsidRPr="000956A6">
        <w:rPr>
          <w:sz w:val="24"/>
          <w:szCs w:val="24"/>
          <w:lang w:val="it-IT"/>
        </w:rPr>
        <w:t>slobodno vreme. P</w:t>
      </w:r>
      <w:r w:rsidR="008B5E36" w:rsidRPr="000956A6">
        <w:rPr>
          <w:sz w:val="24"/>
          <w:szCs w:val="24"/>
          <w:lang w:val="it-IT"/>
        </w:rPr>
        <w:t xml:space="preserve">olazak </w:t>
      </w:r>
      <w:r w:rsidR="00C62DF7" w:rsidRPr="000956A6">
        <w:rPr>
          <w:sz w:val="24"/>
          <w:szCs w:val="24"/>
          <w:lang w:val="it-IT"/>
        </w:rPr>
        <w:t>iz Bukure</w:t>
      </w:r>
      <w:r w:rsidR="000956A6" w:rsidRPr="000956A6">
        <w:rPr>
          <w:sz w:val="24"/>
          <w:szCs w:val="24"/>
          <w:lang w:val="it-IT"/>
        </w:rPr>
        <w:t>š</w:t>
      </w:r>
      <w:r w:rsidR="00C62DF7" w:rsidRPr="000956A6">
        <w:rPr>
          <w:sz w:val="24"/>
          <w:szCs w:val="24"/>
          <w:lang w:val="it-IT"/>
        </w:rPr>
        <w:t xml:space="preserve">ta </w:t>
      </w:r>
      <w:r w:rsidR="008B5E36" w:rsidRPr="000956A6">
        <w:rPr>
          <w:sz w:val="24"/>
          <w:szCs w:val="24"/>
          <w:lang w:val="it-IT"/>
        </w:rPr>
        <w:t xml:space="preserve">za Sentu u </w:t>
      </w:r>
      <w:r w:rsidR="008934BE" w:rsidRPr="000956A6">
        <w:rPr>
          <w:sz w:val="24"/>
          <w:szCs w:val="24"/>
          <w:lang w:val="it-IT"/>
        </w:rPr>
        <w:t xml:space="preserve">kasnim </w:t>
      </w:r>
      <w:r w:rsidRPr="000956A6">
        <w:rPr>
          <w:sz w:val="24"/>
          <w:szCs w:val="24"/>
          <w:lang w:val="sr-Latn-RS"/>
        </w:rPr>
        <w:t xml:space="preserve">poslepodnevnim časovima. </w:t>
      </w:r>
      <w:r w:rsidR="008B5E36" w:rsidRPr="000956A6">
        <w:rPr>
          <w:sz w:val="24"/>
          <w:szCs w:val="24"/>
          <w:lang w:val="sr-Latn-RS"/>
        </w:rPr>
        <w:t>Putovanje</w:t>
      </w:r>
      <w:r w:rsidRPr="000956A6">
        <w:rPr>
          <w:sz w:val="24"/>
          <w:szCs w:val="24"/>
          <w:lang w:val="sr-Latn-RS"/>
        </w:rPr>
        <w:t xml:space="preserve"> uz usputn</w:t>
      </w:r>
      <w:r w:rsidR="008B5E36" w:rsidRPr="000956A6">
        <w:rPr>
          <w:sz w:val="24"/>
          <w:szCs w:val="24"/>
          <w:lang w:val="sr-Latn-RS"/>
        </w:rPr>
        <w:t>e</w:t>
      </w:r>
      <w:r w:rsidRPr="000956A6">
        <w:rPr>
          <w:sz w:val="24"/>
          <w:szCs w:val="24"/>
          <w:lang w:val="sr-Latn-RS"/>
        </w:rPr>
        <w:t xml:space="preserve"> pauze</w:t>
      </w:r>
      <w:r w:rsidR="008B5E36" w:rsidRPr="000956A6">
        <w:rPr>
          <w:sz w:val="24"/>
          <w:szCs w:val="24"/>
          <w:lang w:val="sr-Latn-RS"/>
        </w:rPr>
        <w:t xml:space="preserve">. </w:t>
      </w:r>
      <w:r w:rsidR="008B5E36" w:rsidRPr="000956A6">
        <w:rPr>
          <w:b/>
          <w:bCs/>
          <w:sz w:val="24"/>
          <w:szCs w:val="24"/>
          <w:lang w:val="sr-Latn-RS"/>
        </w:rPr>
        <w:t>Noćna vožnja.</w:t>
      </w:r>
    </w:p>
    <w:p w14:paraId="1DCD35F9" w14:textId="19D4EFB1" w:rsidR="00447F1F" w:rsidRPr="00247968" w:rsidRDefault="008B5E36" w:rsidP="000956A6">
      <w:pPr>
        <w:pStyle w:val="NoSpacing"/>
        <w:jc w:val="both"/>
        <w:rPr>
          <w:sz w:val="24"/>
          <w:szCs w:val="24"/>
          <w:lang w:val="sr-Latn-RS"/>
        </w:rPr>
      </w:pPr>
      <w:r w:rsidRPr="00247968">
        <w:rPr>
          <w:b/>
          <w:bCs/>
          <w:sz w:val="24"/>
          <w:szCs w:val="24"/>
          <w:lang w:val="sr-Latn-RS"/>
        </w:rPr>
        <w:t xml:space="preserve">4. </w:t>
      </w:r>
      <w:r w:rsidRPr="00247968">
        <w:rPr>
          <w:b/>
          <w:bCs/>
          <w:sz w:val="24"/>
          <w:szCs w:val="24"/>
          <w:u w:val="single"/>
          <w:lang w:val="sr-Latn-RS"/>
        </w:rPr>
        <w:t>DAN, 12.01.</w:t>
      </w:r>
      <w:r w:rsidR="007F66EF" w:rsidRPr="00247968">
        <w:rPr>
          <w:b/>
          <w:bCs/>
          <w:sz w:val="24"/>
          <w:szCs w:val="24"/>
          <w:u w:val="single"/>
          <w:lang w:val="sr-Latn-RS"/>
        </w:rPr>
        <w:t xml:space="preserve"> PONEDELJAK</w:t>
      </w:r>
      <w:r w:rsidRPr="00247968">
        <w:rPr>
          <w:b/>
          <w:bCs/>
          <w:sz w:val="24"/>
          <w:szCs w:val="24"/>
          <w:lang w:val="sr-Latn-RS"/>
        </w:rPr>
        <w:t>: RUMUNIJA - SRBIJA - SENTA</w:t>
      </w:r>
    </w:p>
    <w:p w14:paraId="5C2B8393" w14:textId="4E687366" w:rsidR="004C3A6D" w:rsidRPr="00247968" w:rsidRDefault="00000000" w:rsidP="000956A6">
      <w:pPr>
        <w:pStyle w:val="NoSpacing"/>
        <w:jc w:val="both"/>
        <w:rPr>
          <w:sz w:val="24"/>
          <w:szCs w:val="24"/>
          <w:lang w:val="it-IT"/>
        </w:rPr>
      </w:pPr>
      <w:r w:rsidRPr="00247968">
        <w:rPr>
          <w:rStyle w:val="Bekezdsalapbettpusa1"/>
          <w:rFonts w:cs="Calibri"/>
          <w:sz w:val="24"/>
          <w:szCs w:val="24"/>
          <w:lang w:val="sr-Latn-RS"/>
        </w:rPr>
        <w:t xml:space="preserve">Dolazak u Sentu </w:t>
      </w:r>
      <w:r w:rsidR="008B5E36" w:rsidRPr="00247968">
        <w:rPr>
          <w:rStyle w:val="Bekezdsalapbettpusa1"/>
          <w:rFonts w:cs="Calibri"/>
          <w:sz w:val="24"/>
          <w:szCs w:val="24"/>
          <w:lang w:val="sr-Latn-RS"/>
        </w:rPr>
        <w:t>u ranim jutarnjim časovima</w:t>
      </w:r>
      <w:r w:rsidRPr="00247968">
        <w:rPr>
          <w:sz w:val="24"/>
          <w:szCs w:val="24"/>
          <w:lang w:val="sr-Latn-RS"/>
        </w:rPr>
        <w:t xml:space="preserve">. </w:t>
      </w:r>
      <w:r w:rsidRPr="00247968">
        <w:rPr>
          <w:b/>
          <w:bCs/>
          <w:sz w:val="24"/>
          <w:szCs w:val="24"/>
          <w:lang w:val="it-IT"/>
        </w:rPr>
        <w:t xml:space="preserve">Kraj </w:t>
      </w:r>
      <w:r w:rsidR="004C3A6D" w:rsidRPr="00247968">
        <w:rPr>
          <w:b/>
          <w:bCs/>
          <w:sz w:val="24"/>
          <w:szCs w:val="24"/>
          <w:lang w:val="it-IT"/>
        </w:rPr>
        <w:t>usluga</w:t>
      </w:r>
      <w:r w:rsidRPr="00247968">
        <w:rPr>
          <w:sz w:val="24"/>
          <w:szCs w:val="24"/>
          <w:lang w:val="it-IT"/>
        </w:rPr>
        <w:t>.</w:t>
      </w:r>
    </w:p>
    <w:p w14:paraId="649C5112" w14:textId="5A5ED77E" w:rsidR="00447F1F" w:rsidRPr="004F0707" w:rsidRDefault="00000000" w:rsidP="000956A6">
      <w:pPr>
        <w:pStyle w:val="NoSpacing"/>
        <w:jc w:val="both"/>
        <w:rPr>
          <w:rStyle w:val="Bekezdsalapbettpusa1"/>
          <w:rFonts w:cstheme="minorHAnsi"/>
          <w:b/>
          <w:bCs/>
          <w:sz w:val="32"/>
          <w:szCs w:val="32"/>
          <w:lang w:val="sr-Latn-RS"/>
        </w:rPr>
      </w:pPr>
      <w:r w:rsidRPr="000956A6">
        <w:rPr>
          <w:rStyle w:val="Bekezdsalapbettpusa1"/>
          <w:rFonts w:cstheme="minorHAnsi"/>
          <w:sz w:val="24"/>
          <w:szCs w:val="24"/>
          <w:lang w:val="it-IT"/>
        </w:rPr>
        <w:br/>
      </w:r>
      <w:r w:rsidRPr="004F0707">
        <w:rPr>
          <w:rStyle w:val="Bekezdsalapbettpusa1"/>
          <w:rFonts w:cstheme="minorHAnsi"/>
          <w:b/>
          <w:bCs/>
          <w:sz w:val="32"/>
          <w:szCs w:val="32"/>
          <w:lang w:val="it-IT"/>
        </w:rPr>
        <w:t xml:space="preserve">                                           CENA ARANŽMANA: </w:t>
      </w:r>
      <w:r w:rsidR="008B5E36" w:rsidRPr="004F0707">
        <w:rPr>
          <w:rStyle w:val="Bekezdsalapbettpusa1"/>
          <w:rFonts w:cstheme="minorHAnsi"/>
          <w:b/>
          <w:bCs/>
          <w:sz w:val="32"/>
          <w:szCs w:val="32"/>
          <w:lang w:val="it-IT"/>
        </w:rPr>
        <w:t>1</w:t>
      </w:r>
      <w:r w:rsidR="00954E3A" w:rsidRPr="004F0707">
        <w:rPr>
          <w:rStyle w:val="Bekezdsalapbettpusa1"/>
          <w:rFonts w:cstheme="minorHAnsi"/>
          <w:b/>
          <w:bCs/>
          <w:sz w:val="32"/>
          <w:szCs w:val="32"/>
          <w:lang w:val="it-IT"/>
        </w:rPr>
        <w:t>2</w:t>
      </w:r>
      <w:r w:rsidRPr="004F0707">
        <w:rPr>
          <w:rStyle w:val="Bekezdsalapbettpusa1"/>
          <w:rFonts w:cstheme="minorHAnsi"/>
          <w:b/>
          <w:bCs/>
          <w:sz w:val="32"/>
          <w:szCs w:val="32"/>
          <w:lang w:val="it-IT"/>
        </w:rPr>
        <w:t>9 €</w:t>
      </w:r>
      <w:r w:rsidRPr="004F0707">
        <w:rPr>
          <w:rStyle w:val="Bekezdsalapbettpusa1"/>
          <w:rFonts w:cstheme="minorHAnsi"/>
          <w:b/>
          <w:bCs/>
          <w:sz w:val="32"/>
          <w:szCs w:val="32"/>
          <w:lang w:val="sr-Latn-RS"/>
        </w:rPr>
        <w:t xml:space="preserve"> </w:t>
      </w:r>
    </w:p>
    <w:p w14:paraId="5BDF018B" w14:textId="2853319B" w:rsidR="00447F1F" w:rsidRPr="000956A6" w:rsidRDefault="004C3A6D" w:rsidP="000956A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956A6">
        <w:rPr>
          <w:rFonts w:cstheme="minorHAnsi"/>
          <w:b/>
          <w:bCs/>
          <w:sz w:val="24"/>
          <w:szCs w:val="24"/>
        </w:rPr>
        <w:br/>
        <w:t xml:space="preserve">ARANŽMAN OBUHVATA: </w:t>
      </w:r>
    </w:p>
    <w:p w14:paraId="154B21D1" w14:textId="77777777" w:rsidR="00447F1F" w:rsidRPr="000956A6" w:rsidRDefault="00000000" w:rsidP="000956A6">
      <w:pPr>
        <w:pStyle w:val="ListParagraph"/>
        <w:numPr>
          <w:ilvl w:val="0"/>
          <w:numId w:val="1"/>
        </w:numPr>
        <w:autoSpaceDN w:val="0"/>
        <w:spacing w:after="0" w:line="240" w:lineRule="auto"/>
        <w:contextualSpacing w:val="0"/>
        <w:jc w:val="both"/>
        <w:rPr>
          <w:rFonts w:cstheme="minorHAnsi"/>
          <w:bCs/>
          <w:sz w:val="24"/>
          <w:szCs w:val="24"/>
        </w:rPr>
      </w:pPr>
      <w:r w:rsidRPr="000956A6">
        <w:rPr>
          <w:rFonts w:cstheme="minorHAnsi"/>
          <w:bCs/>
          <w:sz w:val="24"/>
          <w:szCs w:val="24"/>
        </w:rPr>
        <w:t>Prevoz autobusom turističke klase na relacijama navedenim u programu (Klima, TV, DVD...)</w:t>
      </w:r>
    </w:p>
    <w:p w14:paraId="7E5D0D1D" w14:textId="4C329BEA" w:rsidR="00447F1F" w:rsidRPr="000956A6" w:rsidRDefault="008B5E36" w:rsidP="000956A6">
      <w:pPr>
        <w:pStyle w:val="ListParagraph"/>
        <w:numPr>
          <w:ilvl w:val="0"/>
          <w:numId w:val="1"/>
        </w:numPr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0956A6">
        <w:rPr>
          <w:rFonts w:cstheme="minorHAnsi"/>
          <w:sz w:val="24"/>
          <w:szCs w:val="24"/>
        </w:rPr>
        <w:t xml:space="preserve">1 noćenje sa doručkom u </w:t>
      </w:r>
      <w:r w:rsidR="008934BE" w:rsidRPr="000956A6">
        <w:rPr>
          <w:rFonts w:cstheme="minorHAnsi"/>
          <w:sz w:val="24"/>
          <w:szCs w:val="24"/>
        </w:rPr>
        <w:t xml:space="preserve">hotelu sa 3* u </w:t>
      </w:r>
      <w:r w:rsidRPr="000956A6">
        <w:rPr>
          <w:rFonts w:cstheme="minorHAnsi"/>
          <w:sz w:val="24"/>
          <w:szCs w:val="24"/>
        </w:rPr>
        <w:t>Bukureštu u 1/2 i 1/2+1 sobama</w:t>
      </w:r>
      <w:r w:rsidR="00152963" w:rsidRPr="000956A6">
        <w:rPr>
          <w:rFonts w:cstheme="minorHAnsi"/>
          <w:sz w:val="24"/>
          <w:szCs w:val="24"/>
        </w:rPr>
        <w:t xml:space="preserve"> </w:t>
      </w:r>
    </w:p>
    <w:p w14:paraId="52CD0898" w14:textId="36C5B2AD" w:rsidR="00447F1F" w:rsidRPr="000956A6" w:rsidRDefault="00000000" w:rsidP="000956A6">
      <w:pPr>
        <w:pStyle w:val="ListParagraph"/>
        <w:numPr>
          <w:ilvl w:val="0"/>
          <w:numId w:val="1"/>
        </w:numPr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0956A6">
        <w:rPr>
          <w:rFonts w:cstheme="minorHAnsi"/>
          <w:sz w:val="24"/>
          <w:szCs w:val="24"/>
        </w:rPr>
        <w:t xml:space="preserve">Obilaske prema programu putovanja uz pratnju licenciranog vodiča </w:t>
      </w:r>
    </w:p>
    <w:p w14:paraId="1ECFA130" w14:textId="77777777" w:rsidR="00447F1F" w:rsidRPr="000956A6" w:rsidRDefault="00000000" w:rsidP="000956A6">
      <w:pPr>
        <w:pStyle w:val="ListParagraph"/>
        <w:numPr>
          <w:ilvl w:val="0"/>
          <w:numId w:val="1"/>
        </w:numPr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0956A6">
        <w:rPr>
          <w:rFonts w:cstheme="minorHAnsi"/>
          <w:bCs/>
          <w:sz w:val="24"/>
          <w:szCs w:val="24"/>
        </w:rPr>
        <w:t xml:space="preserve">Troškovi organizacije putovanja </w:t>
      </w:r>
    </w:p>
    <w:p w14:paraId="2C099519" w14:textId="5B548378" w:rsidR="004C3A6D" w:rsidRPr="000956A6" w:rsidRDefault="004C3A6D" w:rsidP="000956A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0B96D73" w14:textId="40523009" w:rsidR="00447F1F" w:rsidRPr="000956A6" w:rsidRDefault="00000000" w:rsidP="000956A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956A6">
        <w:rPr>
          <w:rFonts w:cstheme="minorHAnsi"/>
          <w:b/>
          <w:bCs/>
          <w:sz w:val="24"/>
          <w:szCs w:val="24"/>
        </w:rPr>
        <w:t>ARANŽMAN NE OBUHVATA:</w:t>
      </w:r>
    </w:p>
    <w:p w14:paraId="64A8822F" w14:textId="77777777" w:rsidR="00447F1F" w:rsidRPr="000956A6" w:rsidRDefault="00000000" w:rsidP="000956A6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0956A6">
        <w:rPr>
          <w:rFonts w:cstheme="minorHAnsi"/>
          <w:bCs/>
          <w:sz w:val="24"/>
          <w:szCs w:val="24"/>
        </w:rPr>
        <w:t>Međunarodno putno zdravstveno osiguranje koje možete uplatiti u agenciji po uslovima osiguravajuće kuće</w:t>
      </w:r>
    </w:p>
    <w:p w14:paraId="2542D066" w14:textId="41A9628F" w:rsidR="00D3070C" w:rsidRPr="000956A6" w:rsidRDefault="00000000" w:rsidP="000956A6">
      <w:pPr>
        <w:pStyle w:val="ListParagraph"/>
        <w:numPr>
          <w:ilvl w:val="0"/>
          <w:numId w:val="2"/>
        </w:numPr>
        <w:autoSpaceDN w:val="0"/>
        <w:spacing w:after="0" w:line="240" w:lineRule="auto"/>
        <w:rPr>
          <w:rFonts w:cstheme="minorHAnsi"/>
          <w:sz w:val="24"/>
          <w:szCs w:val="24"/>
        </w:rPr>
      </w:pPr>
      <w:r w:rsidRPr="000956A6">
        <w:rPr>
          <w:rFonts w:cstheme="minorHAnsi"/>
          <w:b/>
          <w:sz w:val="24"/>
          <w:szCs w:val="24"/>
        </w:rPr>
        <w:t>Fakultativni sadržaji i ulaznice</w:t>
      </w:r>
      <w:r w:rsidRPr="000956A6">
        <w:rPr>
          <w:rFonts w:cstheme="minorHAnsi"/>
          <w:bCs/>
          <w:sz w:val="24"/>
          <w:szCs w:val="24"/>
        </w:rPr>
        <w:t xml:space="preserve">: </w:t>
      </w:r>
      <w:r w:rsidRPr="000956A6">
        <w:rPr>
          <w:rFonts w:cstheme="minorHAnsi"/>
          <w:bCs/>
          <w:sz w:val="24"/>
          <w:szCs w:val="24"/>
        </w:rPr>
        <w:br/>
      </w:r>
      <w:r w:rsidR="00C62DF7" w:rsidRPr="000956A6">
        <w:rPr>
          <w:rFonts w:cstheme="minorHAnsi"/>
          <w:sz w:val="24"/>
          <w:szCs w:val="24"/>
        </w:rPr>
        <w:t xml:space="preserve">- Fakultativni </w:t>
      </w:r>
      <w:r w:rsidR="00D3070C" w:rsidRPr="000956A6">
        <w:rPr>
          <w:rFonts w:cstheme="minorHAnsi"/>
          <w:sz w:val="24"/>
          <w:szCs w:val="24"/>
        </w:rPr>
        <w:t xml:space="preserve">Prevoz autobusom do akva parka Terme Bukurešt </w:t>
      </w:r>
      <w:r w:rsidR="008934BE" w:rsidRPr="000956A6">
        <w:rPr>
          <w:rFonts w:cstheme="minorHAnsi"/>
          <w:sz w:val="24"/>
          <w:szCs w:val="24"/>
        </w:rPr>
        <w:t>-</w:t>
      </w:r>
      <w:r w:rsidR="00D3070C" w:rsidRPr="000956A6">
        <w:rPr>
          <w:rFonts w:cstheme="minorHAnsi"/>
          <w:sz w:val="24"/>
          <w:szCs w:val="24"/>
        </w:rPr>
        <w:t xml:space="preserve"> 10 €</w:t>
      </w:r>
    </w:p>
    <w:p w14:paraId="0F41AEC7" w14:textId="2328C710" w:rsidR="00D3070C" w:rsidRPr="000956A6" w:rsidRDefault="00D3070C" w:rsidP="000956A6">
      <w:pPr>
        <w:pStyle w:val="ListParagraph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0956A6">
        <w:rPr>
          <w:rFonts w:cstheme="minorHAnsi"/>
          <w:sz w:val="24"/>
          <w:szCs w:val="24"/>
        </w:rPr>
        <w:t>Ulaznice u akva park Terme se plaćaju na licu mesta ili online</w:t>
      </w:r>
      <w:r w:rsidR="001A5B81">
        <w:rPr>
          <w:rFonts w:cstheme="minorHAnsi"/>
          <w:sz w:val="24"/>
          <w:szCs w:val="24"/>
        </w:rPr>
        <w:t>,</w:t>
      </w:r>
      <w:r w:rsidRPr="000956A6">
        <w:rPr>
          <w:rFonts w:cstheme="minorHAnsi"/>
          <w:sz w:val="24"/>
          <w:szCs w:val="24"/>
        </w:rPr>
        <w:t xml:space="preserve"> </w:t>
      </w:r>
      <w:r w:rsidR="008934BE" w:rsidRPr="000956A6">
        <w:rPr>
          <w:rFonts w:cstheme="minorHAnsi"/>
          <w:sz w:val="24"/>
          <w:szCs w:val="24"/>
        </w:rPr>
        <w:t xml:space="preserve">za </w:t>
      </w:r>
      <w:r w:rsidR="00C62DF7" w:rsidRPr="000956A6">
        <w:rPr>
          <w:rFonts w:cstheme="minorHAnsi"/>
          <w:sz w:val="24"/>
          <w:szCs w:val="24"/>
        </w:rPr>
        <w:t xml:space="preserve">ceo dan ili za </w:t>
      </w:r>
      <w:r w:rsidRPr="000956A6">
        <w:rPr>
          <w:rFonts w:cstheme="minorHAnsi"/>
          <w:sz w:val="24"/>
          <w:szCs w:val="24"/>
        </w:rPr>
        <w:t>4,5 sata kupanja</w:t>
      </w:r>
      <w:r w:rsidR="000956A6">
        <w:rPr>
          <w:rFonts w:cstheme="minorHAnsi"/>
          <w:sz w:val="24"/>
          <w:szCs w:val="24"/>
        </w:rPr>
        <w:t>.</w:t>
      </w:r>
    </w:p>
    <w:p w14:paraId="53F70F3A" w14:textId="562BB458" w:rsidR="00447F1F" w:rsidRDefault="00C62DF7" w:rsidP="000956A6">
      <w:pPr>
        <w:pStyle w:val="ListParagraph"/>
        <w:autoSpaceDN w:val="0"/>
        <w:spacing w:after="0" w:line="240" w:lineRule="auto"/>
      </w:pPr>
      <w:r w:rsidRPr="000956A6">
        <w:rPr>
          <w:rFonts w:cstheme="minorHAnsi"/>
          <w:sz w:val="24"/>
          <w:szCs w:val="24"/>
        </w:rPr>
        <w:t xml:space="preserve">Npr. za 4.5 sata su sledeće cene ulaznica: </w:t>
      </w:r>
      <w:r w:rsidR="00D3070C" w:rsidRPr="000956A6">
        <w:rPr>
          <w:rFonts w:cstheme="minorHAnsi"/>
          <w:sz w:val="24"/>
          <w:szCs w:val="24"/>
        </w:rPr>
        <w:t xml:space="preserve">Galaxy 103 lei (oko 20 </w:t>
      </w:r>
      <w:r w:rsidRPr="000956A6">
        <w:rPr>
          <w:rFonts w:cstheme="minorHAnsi"/>
          <w:sz w:val="24"/>
          <w:szCs w:val="24"/>
        </w:rPr>
        <w:t>€</w:t>
      </w:r>
      <w:r w:rsidR="00D3070C" w:rsidRPr="000956A6">
        <w:rPr>
          <w:rFonts w:cstheme="minorHAnsi"/>
          <w:sz w:val="24"/>
          <w:szCs w:val="24"/>
        </w:rPr>
        <w:t xml:space="preserve">), deca 3 </w:t>
      </w:r>
      <w:r w:rsidRPr="000956A6">
        <w:rPr>
          <w:rFonts w:cstheme="minorHAnsi"/>
          <w:sz w:val="24"/>
          <w:szCs w:val="24"/>
        </w:rPr>
        <w:t>-</w:t>
      </w:r>
      <w:r w:rsidR="00D3070C" w:rsidRPr="000956A6">
        <w:rPr>
          <w:rFonts w:cstheme="minorHAnsi"/>
          <w:sz w:val="24"/>
          <w:szCs w:val="24"/>
        </w:rPr>
        <w:t xml:space="preserve"> 14 godina 85 lei (oko 17 </w:t>
      </w:r>
      <w:r w:rsidRPr="000956A6">
        <w:rPr>
          <w:rFonts w:cstheme="minorHAnsi"/>
          <w:sz w:val="24"/>
          <w:szCs w:val="24"/>
        </w:rPr>
        <w:t>€</w:t>
      </w:r>
      <w:r w:rsidR="00D3070C" w:rsidRPr="000956A6">
        <w:rPr>
          <w:rFonts w:cstheme="minorHAnsi"/>
          <w:sz w:val="24"/>
          <w:szCs w:val="24"/>
        </w:rPr>
        <w:t xml:space="preserve">); The Palm 132 lei (oko 26 </w:t>
      </w:r>
      <w:r w:rsidRPr="000956A6">
        <w:rPr>
          <w:rFonts w:cstheme="minorHAnsi"/>
          <w:sz w:val="24"/>
          <w:szCs w:val="24"/>
        </w:rPr>
        <w:t>€</w:t>
      </w:r>
      <w:r w:rsidR="00D3070C" w:rsidRPr="000956A6">
        <w:rPr>
          <w:rFonts w:cstheme="minorHAnsi"/>
          <w:sz w:val="24"/>
          <w:szCs w:val="24"/>
        </w:rPr>
        <w:t>), Elysium 167 lei (oko 33 evra)</w:t>
      </w:r>
      <w:r w:rsidRPr="000956A6">
        <w:rPr>
          <w:rFonts w:cstheme="minorHAnsi"/>
          <w:sz w:val="24"/>
          <w:szCs w:val="24"/>
        </w:rPr>
        <w:t xml:space="preserve">. </w:t>
      </w:r>
      <w:r w:rsidR="00954E3A" w:rsidRPr="000956A6">
        <w:rPr>
          <w:rFonts w:cstheme="minorHAnsi"/>
          <w:sz w:val="24"/>
          <w:szCs w:val="24"/>
        </w:rPr>
        <w:t xml:space="preserve">Detaljnije </w:t>
      </w:r>
      <w:r w:rsidRPr="000956A6">
        <w:rPr>
          <w:rFonts w:cstheme="minorHAnsi"/>
          <w:sz w:val="24"/>
          <w:szCs w:val="24"/>
        </w:rPr>
        <w:t>se informišite o svim sadržajima</w:t>
      </w:r>
      <w:r w:rsidR="00954E3A" w:rsidRPr="000956A6">
        <w:rPr>
          <w:rFonts w:cstheme="minorHAnsi"/>
          <w:sz w:val="24"/>
          <w:szCs w:val="24"/>
        </w:rPr>
        <w:t xml:space="preserve"> na</w:t>
      </w:r>
      <w:r w:rsidRPr="000956A6">
        <w:rPr>
          <w:rFonts w:cstheme="minorHAnsi"/>
          <w:sz w:val="24"/>
          <w:szCs w:val="24"/>
        </w:rPr>
        <w:t xml:space="preserve"> sajtu:</w:t>
      </w:r>
      <w:r w:rsidR="00954E3A" w:rsidRPr="000956A6">
        <w:rPr>
          <w:rFonts w:cstheme="minorHAnsi"/>
          <w:sz w:val="24"/>
          <w:szCs w:val="24"/>
        </w:rPr>
        <w:t> </w:t>
      </w:r>
      <w:hyperlink r:id="rId8" w:history="1">
        <w:r w:rsidR="00954E3A" w:rsidRPr="000956A6">
          <w:rPr>
            <w:rStyle w:val="Hyperlink"/>
            <w:rFonts w:cstheme="minorHAnsi"/>
            <w:sz w:val="24"/>
            <w:szCs w:val="24"/>
          </w:rPr>
          <w:t>https://www.therme.ro/tarife</w:t>
        </w:r>
      </w:hyperlink>
    </w:p>
    <w:p w14:paraId="71CB1CD5" w14:textId="77777777" w:rsidR="0054326A" w:rsidRDefault="0054326A" w:rsidP="000956A6">
      <w:pPr>
        <w:pStyle w:val="ListParagraph"/>
        <w:autoSpaceDN w:val="0"/>
        <w:spacing w:after="0" w:line="240" w:lineRule="auto"/>
      </w:pPr>
    </w:p>
    <w:p w14:paraId="5A223961" w14:textId="77777777" w:rsidR="0054326A" w:rsidRDefault="0054326A" w:rsidP="004F0707">
      <w:pPr>
        <w:autoSpaceDN w:val="0"/>
        <w:spacing w:after="0" w:line="240" w:lineRule="auto"/>
      </w:pPr>
    </w:p>
    <w:p w14:paraId="734E8354" w14:textId="51BFD990" w:rsidR="0054326A" w:rsidRDefault="0054326A" w:rsidP="0054326A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it-IT"/>
        </w:rPr>
      </w:pPr>
      <w:r w:rsidRPr="00B07230">
        <w:rPr>
          <w:rFonts w:ascii="Calibri" w:hAnsi="Calibri" w:cs="Calibri"/>
          <w:b/>
          <w:bCs/>
          <w:sz w:val="24"/>
          <w:szCs w:val="24"/>
          <w:lang w:val="it-IT"/>
        </w:rPr>
        <w:lastRenderedPageBreak/>
        <w:t>DOPLATE:</w:t>
      </w:r>
    </w:p>
    <w:p w14:paraId="0609EF89" w14:textId="56035C29" w:rsidR="00B04795" w:rsidRPr="00B07230" w:rsidRDefault="00B04795" w:rsidP="0054326A">
      <w:pPr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  <w:r w:rsidRPr="00B07230">
        <w:rPr>
          <w:rFonts w:ascii="Calibri" w:hAnsi="Calibri" w:cs="Calibri"/>
          <w:sz w:val="24"/>
          <w:szCs w:val="24"/>
          <w:lang w:val="it-IT"/>
        </w:rPr>
        <w:t xml:space="preserve">Doplata: 1/1 soba </w:t>
      </w:r>
      <w:r>
        <w:rPr>
          <w:rFonts w:ascii="Calibri" w:hAnsi="Calibri" w:cs="Calibri"/>
          <w:sz w:val="24"/>
          <w:szCs w:val="24"/>
          <w:lang w:val="it-IT"/>
        </w:rPr>
        <w:t>3</w:t>
      </w:r>
      <w:r w:rsidRPr="00B07230">
        <w:rPr>
          <w:rFonts w:ascii="Calibri" w:hAnsi="Calibri" w:cs="Calibri"/>
          <w:sz w:val="24"/>
          <w:szCs w:val="24"/>
          <w:lang w:val="it-IT"/>
        </w:rPr>
        <w:t>0 €</w:t>
      </w:r>
      <w:r w:rsidRPr="00B07230">
        <w:rPr>
          <w:rFonts w:ascii="Calibri" w:hAnsi="Calibri" w:cs="Calibri"/>
          <w:sz w:val="24"/>
          <w:szCs w:val="24"/>
          <w:lang w:val="it-IT"/>
        </w:rPr>
        <w:br/>
        <w:t xml:space="preserve">Doplata: dodatno sedište </w:t>
      </w:r>
      <w:r>
        <w:rPr>
          <w:rFonts w:ascii="Calibri" w:hAnsi="Calibri" w:cs="Calibri"/>
          <w:sz w:val="24"/>
          <w:szCs w:val="24"/>
          <w:lang w:val="it-IT"/>
        </w:rPr>
        <w:t>5</w:t>
      </w:r>
      <w:r w:rsidRPr="00B07230">
        <w:rPr>
          <w:rFonts w:ascii="Calibri" w:hAnsi="Calibri" w:cs="Calibri"/>
          <w:sz w:val="24"/>
          <w:szCs w:val="24"/>
          <w:lang w:val="it-IT"/>
        </w:rPr>
        <w:t>0 €</w:t>
      </w:r>
    </w:p>
    <w:p w14:paraId="26112481" w14:textId="77777777" w:rsidR="0054326A" w:rsidRPr="00B07230" w:rsidRDefault="0054326A" w:rsidP="0054326A">
      <w:pPr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  <w:r w:rsidRPr="00B07230">
        <w:rPr>
          <w:rFonts w:ascii="Calibri" w:hAnsi="Calibri" w:cs="Calibri"/>
          <w:sz w:val="24"/>
          <w:szCs w:val="24"/>
          <w:lang w:val="it-IT"/>
        </w:rPr>
        <w:t xml:space="preserve">Popusti: </w:t>
      </w:r>
      <w:r w:rsidRPr="00B07230">
        <w:rPr>
          <w:rFonts w:ascii="Calibri" w:hAnsi="Calibri" w:cs="Calibri"/>
          <w:bCs/>
          <w:sz w:val="24"/>
          <w:szCs w:val="24"/>
          <w:lang w:val="it-IT"/>
        </w:rPr>
        <w:t>deca 2-12 godina - 10 % popusta na cenu aranžmana u pratnji dve odrasle osobe</w:t>
      </w:r>
    </w:p>
    <w:p w14:paraId="7AB22D6B" w14:textId="77777777" w:rsidR="0054326A" w:rsidRPr="00B07230" w:rsidRDefault="0054326A" w:rsidP="0054326A">
      <w:pPr>
        <w:pStyle w:val="NoSpacing"/>
        <w:rPr>
          <w:rStyle w:val="Strong"/>
          <w:rFonts w:cstheme="minorHAnsi"/>
          <w:b w:val="0"/>
          <w:bCs w:val="0"/>
          <w:sz w:val="24"/>
          <w:szCs w:val="24"/>
          <w:lang w:val="it-IT"/>
        </w:rPr>
      </w:pPr>
      <w:r w:rsidRPr="00B07230">
        <w:rPr>
          <w:rFonts w:cs="Calibri"/>
          <w:sz w:val="24"/>
          <w:szCs w:val="24"/>
          <w:lang w:val="it-IT"/>
        </w:rPr>
        <w:t xml:space="preserve">Sopstveni prevoz: </w:t>
      </w:r>
      <w:r w:rsidRPr="00B07230">
        <w:rPr>
          <w:rFonts w:cs="Calibri"/>
          <w:bCs/>
          <w:sz w:val="24"/>
          <w:szCs w:val="24"/>
          <w:lang w:val="it-IT"/>
        </w:rPr>
        <w:t>nema mogućnosti za umanjenje cene</w:t>
      </w:r>
      <w:r w:rsidRPr="00B07230">
        <w:rPr>
          <w:rFonts w:cs="Calibri"/>
          <w:bCs/>
          <w:sz w:val="24"/>
          <w:szCs w:val="24"/>
          <w:lang w:val="it-IT"/>
        </w:rPr>
        <w:br/>
      </w:r>
    </w:p>
    <w:p w14:paraId="208569CB" w14:textId="77777777" w:rsidR="0054326A" w:rsidRPr="00B07230" w:rsidRDefault="0054326A" w:rsidP="0054326A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07230">
        <w:rPr>
          <w:rFonts w:ascii="Calibri" w:hAnsi="Calibri" w:cs="Calibri"/>
          <w:b/>
          <w:sz w:val="24"/>
          <w:szCs w:val="24"/>
        </w:rPr>
        <w:t>Način plaćanja:</w:t>
      </w:r>
    </w:p>
    <w:p w14:paraId="39385767" w14:textId="77777777" w:rsidR="0054326A" w:rsidRPr="00B07230" w:rsidRDefault="0054326A" w:rsidP="0054326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07230">
        <w:rPr>
          <w:rFonts w:ascii="Calibri" w:hAnsi="Calibri" w:cs="Calibri"/>
          <w:b/>
          <w:bCs/>
          <w:sz w:val="24"/>
          <w:szCs w:val="24"/>
        </w:rPr>
        <w:t>Cena je iskazana u EUR ( € ), plaćanje je u dinarskoj protivvrednosti o srednjem kursu NBS na dan uplate.</w:t>
      </w:r>
    </w:p>
    <w:p w14:paraId="417DEF46" w14:textId="77777777" w:rsidR="0054326A" w:rsidRPr="00B07230" w:rsidRDefault="0054326A" w:rsidP="0054326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07230">
        <w:rPr>
          <w:rFonts w:ascii="Calibri" w:hAnsi="Calibri" w:cs="Calibri"/>
          <w:sz w:val="24"/>
          <w:szCs w:val="24"/>
        </w:rPr>
        <w:t xml:space="preserve">40% avans prilikom rezervacije, ostatak od 60% najkasnije 15 dana pre polaska </w:t>
      </w:r>
    </w:p>
    <w:p w14:paraId="175116A4" w14:textId="77777777" w:rsidR="0054326A" w:rsidRPr="00B07230" w:rsidRDefault="0054326A" w:rsidP="0054326A">
      <w:pPr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  <w:r w:rsidRPr="00B07230">
        <w:rPr>
          <w:rFonts w:ascii="Calibri" w:hAnsi="Calibri" w:cs="Calibri"/>
          <w:sz w:val="24"/>
          <w:szCs w:val="24"/>
        </w:rPr>
        <w:t xml:space="preserve">40% avans prilikom rezervacije, ostatak čekovima građana u 3 mesečne rate do 15-og u mesecu (bez uvećanja). </w:t>
      </w:r>
      <w:r w:rsidRPr="00B07230">
        <w:rPr>
          <w:rFonts w:ascii="Calibri" w:hAnsi="Calibri" w:cs="Calibri"/>
          <w:sz w:val="24"/>
          <w:szCs w:val="24"/>
          <w:lang w:val="it-IT"/>
        </w:rPr>
        <w:t>Čekovi se deponuju prilikom rezervacije ili najkasnije 15 dana pre polaska.</w:t>
      </w:r>
    </w:p>
    <w:p w14:paraId="1CDE4CA0" w14:textId="77777777" w:rsidR="0054326A" w:rsidRPr="00B07230" w:rsidRDefault="0054326A" w:rsidP="0054326A">
      <w:pPr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  <w:r w:rsidRPr="00B07230">
        <w:rPr>
          <w:rFonts w:ascii="Calibri" w:hAnsi="Calibri" w:cs="Calibri"/>
          <w:sz w:val="24"/>
          <w:szCs w:val="24"/>
          <w:lang w:val="it-IT"/>
        </w:rPr>
        <w:br/>
        <w:t xml:space="preserve">Uplatu izvršiti na tekući račun: </w:t>
      </w:r>
      <w:r w:rsidRPr="00B07230">
        <w:rPr>
          <w:rFonts w:ascii="Calibri" w:hAnsi="Calibri" w:cs="Calibri"/>
          <w:b/>
          <w:bCs/>
          <w:sz w:val="24"/>
          <w:szCs w:val="24"/>
          <w:lang w:val="it-IT"/>
        </w:rPr>
        <w:t xml:space="preserve">265-2030310001132-54 </w:t>
      </w:r>
      <w:r w:rsidRPr="00B07230">
        <w:rPr>
          <w:rFonts w:ascii="Calibri" w:hAnsi="Calibri" w:cs="Calibri"/>
          <w:sz w:val="24"/>
          <w:szCs w:val="24"/>
          <w:lang w:val="it-IT"/>
        </w:rPr>
        <w:t xml:space="preserve">(Raiffeisen bank) </w:t>
      </w:r>
    </w:p>
    <w:p w14:paraId="172E4EB3" w14:textId="77777777" w:rsidR="0054326A" w:rsidRPr="00B07230" w:rsidRDefault="0054326A" w:rsidP="0054326A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B07230">
        <w:rPr>
          <w:rFonts w:ascii="Calibri" w:hAnsi="Calibri" w:cs="Calibri"/>
          <w:sz w:val="24"/>
          <w:szCs w:val="24"/>
          <w:lang w:val="en-US"/>
        </w:rPr>
        <w:t>Primalac: Art of Travel agency, Novi Sad</w:t>
      </w:r>
    </w:p>
    <w:p w14:paraId="668DE1D2" w14:textId="77777777" w:rsidR="0054326A" w:rsidRPr="00B07230" w:rsidRDefault="0054326A" w:rsidP="0054326A">
      <w:pPr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  <w:r w:rsidRPr="00B07230">
        <w:rPr>
          <w:rFonts w:ascii="Calibri" w:hAnsi="Calibri" w:cs="Calibri"/>
          <w:sz w:val="24"/>
          <w:szCs w:val="24"/>
          <w:lang w:val="it-IT"/>
        </w:rPr>
        <w:t>Svrha uplate: rata za putovanje</w:t>
      </w:r>
    </w:p>
    <w:p w14:paraId="6C1D295A" w14:textId="77777777" w:rsidR="0054326A" w:rsidRPr="00B07230" w:rsidRDefault="0054326A" w:rsidP="0054326A">
      <w:pPr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  <w:r w:rsidRPr="00B07230">
        <w:rPr>
          <w:rFonts w:ascii="Calibri" w:hAnsi="Calibri" w:cs="Calibri"/>
          <w:sz w:val="24"/>
          <w:szCs w:val="24"/>
          <w:lang w:val="it-IT"/>
        </w:rPr>
        <w:t>Poziv na broj: broj ugovora</w:t>
      </w:r>
    </w:p>
    <w:p w14:paraId="5099AC05" w14:textId="059E2956" w:rsidR="007C4816" w:rsidRPr="00355A95" w:rsidRDefault="0054326A" w:rsidP="004F0707">
      <w:pPr>
        <w:pStyle w:val="NoSpacing"/>
        <w:jc w:val="both"/>
        <w:rPr>
          <w:rFonts w:cs="Calibri"/>
          <w:sz w:val="24"/>
          <w:szCs w:val="24"/>
          <w:lang w:val="it-IT"/>
        </w:rPr>
      </w:pPr>
      <w:r w:rsidRPr="00B07230">
        <w:rPr>
          <w:lang w:val="it-IT"/>
        </w:rPr>
        <w:br/>
      </w:r>
      <w:r w:rsidRPr="007C4816">
        <w:rPr>
          <w:rFonts w:cs="Calibri"/>
          <w:b/>
          <w:sz w:val="24"/>
          <w:szCs w:val="24"/>
          <w:lang w:val="it-IT"/>
        </w:rPr>
        <w:t>Smeštaj</w:t>
      </w:r>
      <w:r w:rsidR="007C4816" w:rsidRPr="007C4816">
        <w:rPr>
          <w:rFonts w:cs="Calibri"/>
          <w:b/>
          <w:sz w:val="24"/>
          <w:szCs w:val="24"/>
          <w:lang w:val="it-IT"/>
        </w:rPr>
        <w:t xml:space="preserve">:  MyContinental Bucharest 3* </w:t>
      </w:r>
      <w:r w:rsidR="007C4816" w:rsidRPr="007C4816">
        <w:rPr>
          <w:rFonts w:cs="Calibri"/>
          <w:sz w:val="24"/>
          <w:szCs w:val="24"/>
          <w:lang w:val="it-IT"/>
        </w:rPr>
        <w:t xml:space="preserve">– moderan hotel u blizini glavne železničke stanice, renoviran 2022.godine.  </w:t>
      </w:r>
      <w:r w:rsidR="007C4816" w:rsidRPr="00355A95">
        <w:rPr>
          <w:rFonts w:cs="Calibri"/>
          <w:sz w:val="24"/>
          <w:szCs w:val="24"/>
          <w:lang w:val="it-IT"/>
        </w:rPr>
        <w:t xml:space="preserve">Sobe: TWC (fen za kosu, osnovna kozmetika), TV, sef, mini frižider, besplatan Wi-Fi. Gostima su na raspolaganju restoran, bar. Doručak – švedski sto (samoposluživanje). </w:t>
      </w:r>
    </w:p>
    <w:p w14:paraId="35C84966" w14:textId="11C1BDC3" w:rsidR="0054326A" w:rsidRPr="00355A95" w:rsidRDefault="0054326A" w:rsidP="004F0707">
      <w:pPr>
        <w:pStyle w:val="NoSpacing"/>
        <w:jc w:val="both"/>
        <w:rPr>
          <w:rFonts w:cs="Calibri"/>
          <w:sz w:val="24"/>
          <w:szCs w:val="24"/>
          <w:lang w:val="it-IT"/>
        </w:rPr>
      </w:pPr>
      <w:r w:rsidRPr="00355A95">
        <w:rPr>
          <w:rFonts w:cs="Calibri"/>
          <w:sz w:val="24"/>
          <w:szCs w:val="24"/>
          <w:lang w:val="it-IT"/>
        </w:rPr>
        <w:t>Agencija zadržavo pravo promene hotela za hotel iste ili više kategorije koji kvalitetom odgovara ovom hotelu, o čemu je obavezna obavesititi putnike najkasnije 7 dana pred polazak.</w:t>
      </w:r>
    </w:p>
    <w:p w14:paraId="1C90EBA3" w14:textId="77777777" w:rsidR="0054326A" w:rsidRPr="0005610D" w:rsidRDefault="0054326A" w:rsidP="0054326A">
      <w:pPr>
        <w:pStyle w:val="NoSpacing"/>
        <w:jc w:val="both"/>
        <w:rPr>
          <w:rFonts w:cs="Calibri"/>
          <w:sz w:val="24"/>
          <w:szCs w:val="24"/>
          <w:lang w:val="sr-Latn-RS"/>
        </w:rPr>
      </w:pPr>
    </w:p>
    <w:p w14:paraId="7EAC8CA6" w14:textId="77777777" w:rsidR="0054326A" w:rsidRPr="0005610D" w:rsidRDefault="0054326A" w:rsidP="0054326A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5610D">
        <w:rPr>
          <w:rFonts w:ascii="Calibri" w:hAnsi="Calibri" w:cs="Calibri"/>
          <w:b/>
          <w:bCs/>
          <w:sz w:val="24"/>
          <w:szCs w:val="24"/>
          <w:u w:val="single"/>
        </w:rPr>
        <w:t>Napomene:</w:t>
      </w:r>
    </w:p>
    <w:p w14:paraId="3C9CC49A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sz w:val="24"/>
          <w:szCs w:val="24"/>
        </w:rPr>
        <w:t>Putnik je dužan da prilikom potpisivanja ugovora dostavi organizatoru putovanja sve tražene podatke (ime prezime, adresa stanovanja, kontakt telefon, JMBG, broj pasoša..)</w:t>
      </w:r>
    </w:p>
    <w:p w14:paraId="652F0B01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b/>
          <w:bCs/>
          <w:sz w:val="24"/>
          <w:szCs w:val="24"/>
        </w:rPr>
      </w:pPr>
      <w:r w:rsidRPr="0005610D">
        <w:rPr>
          <w:rFonts w:ascii="Calibri" w:hAnsi="Calibri" w:cs="Calibri"/>
          <w:b/>
          <w:bCs/>
          <w:sz w:val="24"/>
          <w:szCs w:val="24"/>
        </w:rPr>
        <w:t>Za putnike koji poseduju crveni biometrijski pasoš Republike Srbije, za ulazak u EU pasoš treba da važi minimum 3 meseca od dana povratka sa putovanja.</w:t>
      </w:r>
    </w:p>
    <w:p w14:paraId="58C61501" w14:textId="77777777" w:rsidR="0054326A" w:rsidRPr="00BA4687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BA4687">
        <w:rPr>
          <w:sz w:val="24"/>
          <w:szCs w:val="24"/>
        </w:rPr>
        <w:t xml:space="preserve">Organizator putovanja nije ovlašćen i ne ceni valjanost putnih i drugih isprava. Putnici koji nisu državljani Srbije u obavezi su da se sami upoznaju sa viznim režimom zemlje u koju putuju. Preporučuje se putnicima da se o uslovima ulaska u zemlje EU (potrebna novčana sredstva za boravak, zdravstveno osiguranje, potvrde o smeštaju...) informišu na sajtu Delegacije EU u Srbiji www.europa.rs ili u ambasadi ili konzulatu zemlje u koju putuju i kroz koje prolaze. Agencija ne snosi odgovornost u slučaju da pogranične vlasti onemoguće putniku ulaz na teritoriju EU.  </w:t>
      </w:r>
    </w:p>
    <w:p w14:paraId="4220B9EE" w14:textId="77777777" w:rsidR="0054326A" w:rsidRPr="00121494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BA4687">
        <w:rPr>
          <w:b/>
          <w:bCs/>
          <w:sz w:val="24"/>
          <w:szCs w:val="24"/>
        </w:rPr>
        <w:t>Od 12.10.2025. primenjuje se EES (Entry/Exit System) za putnike sa srpskim pasošem (skener pasoša, otisci prstiju, fotografija lica)</w:t>
      </w:r>
      <w:r>
        <w:rPr>
          <w:b/>
          <w:bCs/>
          <w:sz w:val="24"/>
          <w:szCs w:val="24"/>
        </w:rPr>
        <w:t>, što može prouzrokovati nešto duže zadržavanje na granici.</w:t>
      </w:r>
    </w:p>
    <w:p w14:paraId="7C89AEE2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sz w:val="24"/>
          <w:szCs w:val="24"/>
        </w:rPr>
        <w:t>Potpisnik ugovora o putovanju ili predstavnici grupe putnika obavezni su da sve putnike upoznaju sa ugovorenim programom putovanja, uslovima plaćanja i osiguranja, kao i Opštim uslovima putovanja organizatora putovanja.</w:t>
      </w:r>
    </w:p>
    <w:p w14:paraId="4907029F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121494">
        <w:rPr>
          <w:b/>
          <w:bCs/>
          <w:sz w:val="24"/>
          <w:szCs w:val="24"/>
        </w:rPr>
        <w:t>Maloletni putnici ispod 16 godina prilikom putovanja moraju imati overenu saglasnost oba roditelja kod notara, za putovanje u inostranstvo.</w:t>
      </w:r>
    </w:p>
    <w:p w14:paraId="2CFC649B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bCs/>
          <w:sz w:val="24"/>
          <w:szCs w:val="24"/>
        </w:rPr>
        <w:t>Zaustavljanje radi usputnih odmora</w:t>
      </w:r>
      <w:r w:rsidRPr="0005610D">
        <w:rPr>
          <w:rFonts w:ascii="Calibri" w:hAnsi="Calibri" w:cs="Calibri"/>
          <w:sz w:val="24"/>
          <w:szCs w:val="24"/>
        </w:rPr>
        <w:t> predviđeno je na svakih 3,5 do 4h vožnje na usputnim stajalištima, u zavisnosti od raspoloživosti kapaciteta stajališta i uslova na putu.</w:t>
      </w:r>
    </w:p>
    <w:p w14:paraId="69AC55CA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sz w:val="24"/>
          <w:szCs w:val="24"/>
        </w:rPr>
        <w:t>Mole se putnici </w:t>
      </w:r>
      <w:r w:rsidRPr="0005610D">
        <w:rPr>
          <w:rFonts w:ascii="Calibri" w:hAnsi="Calibri" w:cs="Calibri"/>
          <w:bCs/>
          <w:sz w:val="24"/>
          <w:szCs w:val="24"/>
        </w:rPr>
        <w:t>da vode računa o svojim putnim ispravama, novcu i stvarima</w:t>
      </w:r>
      <w:r w:rsidRPr="0005610D">
        <w:rPr>
          <w:rFonts w:ascii="Calibri" w:hAnsi="Calibri" w:cs="Calibri"/>
          <w:sz w:val="24"/>
          <w:szCs w:val="24"/>
        </w:rPr>
        <w:t> u toku trajanja aranžmana. Ostavljanje vrednih stvari u autobusu i u hotelskim sobama nije preporučljivo, jer ni prevoznik ni hotel ne odgovaraju za iste! U slučaju obijanja autobusa, putnik može zatražiti nadoknadu štete samo za svoje osigurane stvari kod ovlašćenih osiguravajućih kuća. Organizator putovanja ne može odgovarati niti se organizatoru putovanja pišu prigovori u slučaju ovih nepredviđenih okolnosti.</w:t>
      </w:r>
    </w:p>
    <w:p w14:paraId="13640B2A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bCs/>
          <w:sz w:val="24"/>
          <w:szCs w:val="24"/>
        </w:rPr>
        <w:t>Napominjemo da je putovanje grupno i tome je sve podređeno</w:t>
      </w:r>
      <w:r w:rsidRPr="0005610D">
        <w:rPr>
          <w:rFonts w:ascii="Calibri" w:hAnsi="Calibri" w:cs="Calibri"/>
          <w:sz w:val="24"/>
          <w:szCs w:val="24"/>
        </w:rPr>
        <w:t xml:space="preserve">. Prema tome, potrebno je jasno sagledavanje situacije da su u vozilu, muzika i filmovi koji se puštaju neutralni po svom sadržaju. </w:t>
      </w:r>
      <w:r w:rsidRPr="0005610D">
        <w:rPr>
          <w:rFonts w:ascii="Calibri" w:hAnsi="Calibri" w:cs="Calibri"/>
          <w:sz w:val="24"/>
          <w:szCs w:val="24"/>
        </w:rPr>
        <w:lastRenderedPageBreak/>
        <w:t xml:space="preserve">Temperatura u vozilu ne može se individualno za svako sedište podešavati i imajte u vidu da ono što je za nekoga toplo, za drugog je hladno i sl. </w:t>
      </w:r>
    </w:p>
    <w:p w14:paraId="000D0980" w14:textId="77777777" w:rsidR="0054326A" w:rsidRPr="00121494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b/>
          <w:bCs/>
          <w:sz w:val="24"/>
          <w:szCs w:val="24"/>
        </w:rPr>
      </w:pPr>
      <w:r w:rsidRPr="00121494">
        <w:rPr>
          <w:rFonts w:ascii="Calibri" w:hAnsi="Calibri" w:cs="Calibri"/>
          <w:b/>
          <w:bCs/>
          <w:sz w:val="24"/>
          <w:szCs w:val="24"/>
        </w:rPr>
        <w:t>Prostor za prtljag u autobusu je ograničen i predviđena količina prtljaga po putniku je jedan kofer do 23 kg i jedan komad ručnog prtljaga do 8 kg.</w:t>
      </w:r>
    </w:p>
    <w:p w14:paraId="0F3232AB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sz w:val="24"/>
          <w:szCs w:val="24"/>
        </w:rPr>
        <w:t>Upozoravaju se putnici da zbog poštovanja satnica predviđenih programom putovanja, ne postoji mogućnost zadržavanja autobusa na graničnom prelazu radi regulisanja povraćaja sredstava po osnovu </w:t>
      </w:r>
      <w:r w:rsidRPr="0005610D">
        <w:rPr>
          <w:rFonts w:ascii="Calibri" w:hAnsi="Calibri" w:cs="Calibri"/>
          <w:bCs/>
          <w:sz w:val="24"/>
          <w:szCs w:val="24"/>
        </w:rPr>
        <w:t>“tax free”</w:t>
      </w:r>
      <w:r w:rsidRPr="0005610D">
        <w:rPr>
          <w:rFonts w:ascii="Calibri" w:hAnsi="Calibri" w:cs="Calibri"/>
          <w:sz w:val="24"/>
          <w:szCs w:val="24"/>
        </w:rPr>
        <w:t xml:space="preserve"> pa vas molimo da to imate u vidu.</w:t>
      </w:r>
    </w:p>
    <w:p w14:paraId="13CE8252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sz w:val="24"/>
          <w:szCs w:val="24"/>
        </w:rPr>
        <w:t>Organizator putovanja zadržava pravo promene programa putovanja usled nepredviđenih objektivnih okolnosti (npr. gužva na granicama, gužva u saobraćaju, zatvaranje nekog od lokaliteta predviđenog za obilazak...).</w:t>
      </w:r>
    </w:p>
    <w:p w14:paraId="746A4DC2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sz w:val="24"/>
          <w:szCs w:val="24"/>
        </w:rPr>
        <w:t>Organizator putovanja i izleta na putovanju zadržava pravo izmene termina i uslova izvođenja fakultativnih izleta predviđenih programom kao i redosleda razgledanja usled objektivnih okolnosti. Molimo da uzmete u obzir da postoji mogućnost da usled državnih ili verskih praznika na određenoj destinaciji neki od lokaliteta ili tržnih centara, prodavnica, restorana, muzeja... ne rade.</w:t>
      </w:r>
    </w:p>
    <w:p w14:paraId="2D360E8C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sz w:val="24"/>
          <w:szCs w:val="24"/>
        </w:rPr>
        <w:t>Dužina trajanja slobodnog vremena za individualne aktivnosti tokom programa putovanja zavisi od objektivnih okolnosti (npr. dužine trajanja obilazaka, termina polazaka, vremena dolaska i daljeg rasporeda u aranžmanu).</w:t>
      </w:r>
    </w:p>
    <w:p w14:paraId="0DD8D712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sz w:val="24"/>
          <w:szCs w:val="24"/>
        </w:rPr>
        <w:t>Putnicima koji imaju za cilj posete muzejima i galerijama, preporučujemo da na internetu provere radno vreme istih i da željene posete usklade sa slobodnim vremenom na putovanju.</w:t>
      </w:r>
    </w:p>
    <w:p w14:paraId="52BF8895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sz w:val="24"/>
          <w:szCs w:val="24"/>
        </w:rPr>
        <w:t>Oznaka kategorije hotela u programu je zvanično utvrđena i važeća na dan zaključenja ugovora između organizatora putovanja i ino partnera, te eventualne naknadne promene koje organizatoru putovanja nisu poznate ne mogu biti relevantne.</w:t>
      </w:r>
    </w:p>
    <w:p w14:paraId="18E79B11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sz w:val="24"/>
          <w:szCs w:val="24"/>
        </w:rPr>
        <w:t>U smeštajne objekte se ulazi prvog dana boravka od 15:00h (nekada postoji mogućnost ranijeg ulaska), a napuštaju se poslednjeg dana boravka najkasnije do 09:00h. Svaki hotel ima restoran. Svaka soba ima tuš / WC. Smeštaj iz ove ponude registrovan je, pregledan i standardizovan od strane Nacionalne turističke asocijacije zemlje u kojoj se nalazi. Organizator putovanja u slučaju ne objavljivanja tačnog imena hotela, obavezuje se da ime postavi najkasnije 7 dana pre polaska na put. U slučaju promene hotela, organizator je dužan o tome obavestiti sve putnike, a zamenjen hotel mora u svemu odgovarati standardima hotela datog u opisu programa.</w:t>
      </w:r>
    </w:p>
    <w:p w14:paraId="083493FA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sz w:val="24"/>
          <w:szCs w:val="24"/>
        </w:rPr>
        <w:t xml:space="preserve">Opisi smeštajnih objekata su informativnog karaktera. Za eventualna odstupanja i kvalitet usluge u okviru smeštajnih objekata, organizator putovanja ne snosi odgovornost, jer to isključivo zavisi od smeštajnih objekata. Neki od dopunskih sadržaja smeštajnih objekta su dostupni uz doplatu. Postoji mogućnost odstupanja i promena oko dostupnosti nekih sadržaja, jer isključivo zavise od smeštajnih objekata (npr. sef, parking, mini-bar, TV, klima uređaj, fen za kosu, internet...). </w:t>
      </w:r>
    </w:p>
    <w:p w14:paraId="641D8528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sz w:val="24"/>
          <w:szCs w:val="24"/>
        </w:rPr>
        <w:t>Organizator putovanja ne može da utiče na razmeštaj po sobama jer to isključivo zavisi od recepcije smeštajnog objekta.</w:t>
      </w:r>
    </w:p>
    <w:p w14:paraId="5B8A373B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sz w:val="24"/>
          <w:szCs w:val="24"/>
        </w:rPr>
        <w:t>Sva vremena u programima putovanja su data po lokalnom vremenu zemlje u kojoj se boravi.</w:t>
      </w:r>
    </w:p>
    <w:p w14:paraId="6075BB42" w14:textId="77777777" w:rsidR="0054326A" w:rsidRPr="00121494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05610D">
        <w:rPr>
          <w:rFonts w:ascii="Calibri" w:hAnsi="Calibri" w:cs="Calibri"/>
          <w:sz w:val="24"/>
          <w:szCs w:val="24"/>
        </w:rPr>
        <w:t xml:space="preserve">Za sve informacije date usmenim, telefonskim ili elektronskim putem agencija ne snosi odgovornost. Validan je samo pisani program putovanja. </w:t>
      </w:r>
      <w:bookmarkStart w:id="0" w:name="_Hlk124805142"/>
    </w:p>
    <w:p w14:paraId="1F9DB13D" w14:textId="77777777" w:rsidR="0054326A" w:rsidRPr="0005610D" w:rsidRDefault="0054326A" w:rsidP="0054326A">
      <w:pPr>
        <w:pStyle w:val="NoSpacing"/>
        <w:rPr>
          <w:rStyle w:val="Strong"/>
          <w:sz w:val="24"/>
          <w:szCs w:val="24"/>
          <w:lang w:val="sr-Latn-RS"/>
        </w:rPr>
      </w:pPr>
      <w:r w:rsidRPr="0005610D">
        <w:rPr>
          <w:rStyle w:val="Strong"/>
          <w:rFonts w:cs="Calibri"/>
          <w:sz w:val="24"/>
          <w:szCs w:val="24"/>
          <w:shd w:val="clear" w:color="auto" w:fill="FFFFFF"/>
          <w:lang w:val="sr-Latn-RS"/>
        </w:rPr>
        <w:t>OBAVEŠTENJE O NAČINU I MESTU PRIJEMU REKLAMACIJA</w:t>
      </w:r>
    </w:p>
    <w:p w14:paraId="7FA537F7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sz w:val="24"/>
          <w:szCs w:val="24"/>
        </w:rPr>
        <w:t>Putnik je dužan da organizatora, lokalnog predstavnika organizatora ili lokalnu agenciju na koju je organizator uputio potrošača za slučaj potrebe pružanja određene pomoći, u pisanoj formi, na papiru ili na drugi odgovarajući način, obavesti o nedostacima izvršenih usluga, najkasnije u roku od mesec dana od dana utvrđivanja nedostatka. Putnik može da izjavi reklamaciju usmeno na mestu koje je određeno za prijem reklamacija, telefonom, pisanim putem, elektronskim putem, uz dostavu ugovora o prodatom aranžmanu. Organizator je dužan da potrošaču izda pisanu potvrdu ili elektronskim putem potvrdi prijem reklamacije, a najkasnije u roku od osam dana od dana prijema reklamacije, pisanim ili elektronskim putem odgovori potrošaču na izjavljenu reklamaciju.</w:t>
      </w:r>
    </w:p>
    <w:p w14:paraId="0060F186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/>
          <w:b/>
          <w:bCs/>
          <w:sz w:val="24"/>
          <w:szCs w:val="24"/>
        </w:rPr>
        <w:t>Mesto određeno za prijem reklamacija: ART OF TRAVEL agency, Novi Sad, Kralja Aleksandra 12,</w:t>
      </w:r>
    </w:p>
    <w:p w14:paraId="221E5FA6" w14:textId="77777777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/>
          <w:sz w:val="24"/>
          <w:szCs w:val="24"/>
        </w:rPr>
      </w:pPr>
      <w:r w:rsidRPr="0005610D">
        <w:rPr>
          <w:rFonts w:ascii="Calibri" w:hAnsi="Calibri"/>
          <w:b/>
          <w:bCs/>
          <w:sz w:val="24"/>
          <w:szCs w:val="24"/>
        </w:rPr>
        <w:t xml:space="preserve">mail: </w:t>
      </w:r>
      <w:hyperlink r:id="rId9" w:history="1">
        <w:r w:rsidRPr="0005610D">
          <w:rPr>
            <w:rFonts w:ascii="Calibri" w:hAnsi="Calibri"/>
            <w:sz w:val="24"/>
            <w:szCs w:val="24"/>
          </w:rPr>
          <w:t>artoftravelns@gmail.com</w:t>
        </w:r>
      </w:hyperlink>
      <w:r w:rsidRPr="0005610D">
        <w:rPr>
          <w:rFonts w:ascii="Calibri" w:hAnsi="Calibri"/>
          <w:b/>
          <w:bCs/>
          <w:sz w:val="24"/>
          <w:szCs w:val="24"/>
        </w:rPr>
        <w:t>, +381 63526333. Osoba ovlašćena za prijem reklamacija je Dragan Ponjević.</w:t>
      </w:r>
    </w:p>
    <w:p w14:paraId="02481F1A" w14:textId="77777777" w:rsidR="0054326A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sz w:val="24"/>
          <w:szCs w:val="24"/>
        </w:rPr>
        <w:lastRenderedPageBreak/>
        <w:t>Uz ovaj program važe Opšti uslovi putovanja organizatora putovanja Art of Travel agency, koji su sastavni deo objavljenog pisanog programa putovanja</w:t>
      </w:r>
    </w:p>
    <w:p w14:paraId="23DDE85C" w14:textId="5B6F4294" w:rsidR="0054326A" w:rsidRPr="00602318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2C42AD">
        <w:rPr>
          <w:rFonts w:ascii="Calibri" w:hAnsi="Calibri" w:cs="Calibri"/>
          <w:bCs/>
          <w:color w:val="000000"/>
          <w:sz w:val="24"/>
          <w:szCs w:val="24"/>
        </w:rPr>
        <w:t xml:space="preserve">Aranžman je rađen na bazi minimum </w:t>
      </w:r>
      <w:r w:rsidR="007C4816">
        <w:rPr>
          <w:rFonts w:ascii="Calibri" w:hAnsi="Calibri" w:cs="Calibri"/>
          <w:bCs/>
          <w:color w:val="000000"/>
          <w:sz w:val="24"/>
          <w:szCs w:val="24"/>
        </w:rPr>
        <w:t>45</w:t>
      </w:r>
      <w:r w:rsidRPr="002C42AD">
        <w:rPr>
          <w:rFonts w:ascii="Calibri" w:hAnsi="Calibri" w:cs="Calibri"/>
          <w:bCs/>
          <w:color w:val="000000"/>
          <w:sz w:val="24"/>
          <w:szCs w:val="24"/>
        </w:rPr>
        <w:t xml:space="preserve"> plativih putnika po autobusu.</w:t>
      </w:r>
    </w:p>
    <w:p w14:paraId="1327E8F2" w14:textId="4B3E906D" w:rsidR="0054326A" w:rsidRPr="0005610D" w:rsidRDefault="0054326A" w:rsidP="0054326A">
      <w:pPr>
        <w:pStyle w:val="ListParagraph"/>
        <w:numPr>
          <w:ilvl w:val="0"/>
          <w:numId w:val="5"/>
        </w:numPr>
        <w:spacing w:after="0" w:line="240" w:lineRule="auto"/>
        <w:ind w:left="171" w:hanging="284"/>
        <w:jc w:val="both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sz w:val="24"/>
          <w:szCs w:val="24"/>
        </w:rPr>
        <w:t xml:space="preserve">ART OF TRAVEL agency poseduje Licencu OTP br. 4/2023 uz Garanciju putovanja za slučaj insolventnosti organizatora putovanja i za slučaj naknade štete, koja se prouzrokuje putniku neispunjenjem, delimičnim ili neurednim ispunjenjem obaveza organizatora putovanja koje su određene opštim uslovima i programom putovanja, koja se aktivira kod osiguravajuće kuće "TRIGLAV OSIGURANJE" ADO Beograd, 011/3305100 prijavom na adresu ul. Milutina Milankovića 7a, Beograd ili na mail: travel@triglav.rs, uz Polisu br. </w:t>
      </w:r>
      <w:r w:rsidRPr="00121494">
        <w:rPr>
          <w:rFonts w:ascii="Calibri" w:hAnsi="Calibri" w:cs="Calibri"/>
          <w:sz w:val="24"/>
          <w:szCs w:val="24"/>
        </w:rPr>
        <w:t>47000006</w:t>
      </w:r>
      <w:r w:rsidR="007C4816">
        <w:rPr>
          <w:rFonts w:ascii="Calibri" w:hAnsi="Calibri" w:cs="Calibri"/>
          <w:sz w:val="24"/>
          <w:szCs w:val="24"/>
        </w:rPr>
        <w:t>5443</w:t>
      </w:r>
      <w:r w:rsidRPr="0005610D">
        <w:rPr>
          <w:rFonts w:ascii="Calibri" w:hAnsi="Calibri" w:cs="Calibri"/>
          <w:sz w:val="24"/>
          <w:szCs w:val="24"/>
        </w:rPr>
        <w:t xml:space="preserve"> izdatu </w:t>
      </w:r>
      <w:r w:rsidR="007C4816">
        <w:rPr>
          <w:rFonts w:ascii="Calibri" w:hAnsi="Calibri" w:cs="Calibri"/>
          <w:sz w:val="24"/>
          <w:szCs w:val="24"/>
        </w:rPr>
        <w:t>01</w:t>
      </w:r>
      <w:r w:rsidRPr="0005610D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1</w:t>
      </w:r>
      <w:r w:rsidR="007C4816">
        <w:rPr>
          <w:rFonts w:ascii="Calibri" w:hAnsi="Calibri" w:cs="Calibri"/>
          <w:sz w:val="24"/>
          <w:szCs w:val="24"/>
        </w:rPr>
        <w:t>0</w:t>
      </w:r>
      <w:r w:rsidRPr="0005610D">
        <w:rPr>
          <w:rFonts w:ascii="Calibri" w:hAnsi="Calibri" w:cs="Calibri"/>
          <w:sz w:val="24"/>
          <w:szCs w:val="24"/>
        </w:rPr>
        <w:t>.202</w:t>
      </w:r>
      <w:r w:rsidR="007C4816">
        <w:rPr>
          <w:rFonts w:ascii="Calibri" w:hAnsi="Calibri" w:cs="Calibri"/>
          <w:sz w:val="24"/>
          <w:szCs w:val="24"/>
        </w:rPr>
        <w:t>5</w:t>
      </w:r>
      <w:r w:rsidR="004F0707">
        <w:rPr>
          <w:rFonts w:ascii="Calibri" w:hAnsi="Calibri" w:cs="Calibri"/>
          <w:sz w:val="24"/>
          <w:szCs w:val="24"/>
        </w:rPr>
        <w:t xml:space="preserve"> </w:t>
      </w:r>
      <w:r w:rsidRPr="0005610D">
        <w:rPr>
          <w:rFonts w:ascii="Calibri" w:hAnsi="Calibri" w:cs="Calibri"/>
          <w:sz w:val="24"/>
          <w:szCs w:val="24"/>
        </w:rPr>
        <w:t>. godine ugovorenu sa osiguravajućom kućom "TRIGLAV OSIGURANJE" ADO Beograd.</w:t>
      </w:r>
      <w:bookmarkEnd w:id="0"/>
    </w:p>
    <w:p w14:paraId="7D203605" w14:textId="77777777" w:rsidR="0054326A" w:rsidRPr="0005610D" w:rsidRDefault="0054326A" w:rsidP="0054326A">
      <w:pPr>
        <w:pStyle w:val="ListParagraph"/>
        <w:spacing w:after="0" w:line="240" w:lineRule="auto"/>
        <w:ind w:left="171"/>
        <w:jc w:val="both"/>
        <w:rPr>
          <w:rFonts w:ascii="Calibri" w:hAnsi="Calibri" w:cs="Calibri"/>
          <w:sz w:val="24"/>
          <w:szCs w:val="24"/>
        </w:rPr>
      </w:pPr>
    </w:p>
    <w:p w14:paraId="57C5612A" w14:textId="773203C8" w:rsidR="0054326A" w:rsidRPr="0005610D" w:rsidRDefault="0054326A" w:rsidP="0054326A">
      <w:pPr>
        <w:pStyle w:val="ListParagraph"/>
        <w:ind w:left="426"/>
        <w:jc w:val="right"/>
        <w:rPr>
          <w:rFonts w:ascii="Calibri" w:hAnsi="Calibri" w:cs="Calibri"/>
          <w:sz w:val="24"/>
          <w:szCs w:val="24"/>
        </w:rPr>
      </w:pPr>
      <w:r w:rsidRPr="0005610D">
        <w:rPr>
          <w:rFonts w:ascii="Calibri" w:hAnsi="Calibri" w:cs="Calibri"/>
          <w:sz w:val="24"/>
          <w:szCs w:val="24"/>
        </w:rPr>
        <w:t xml:space="preserve">Program </w:t>
      </w:r>
      <w:r w:rsidR="004F0707">
        <w:rPr>
          <w:rFonts w:ascii="Calibri" w:hAnsi="Calibri" w:cs="Calibri"/>
          <w:sz w:val="24"/>
          <w:szCs w:val="24"/>
        </w:rPr>
        <w:t>Bukurešt</w:t>
      </w:r>
      <w:r w:rsidRPr="0005610D">
        <w:rPr>
          <w:rFonts w:ascii="Calibri" w:hAnsi="Calibri" w:cs="Calibri"/>
          <w:sz w:val="24"/>
          <w:szCs w:val="24"/>
        </w:rPr>
        <w:t xml:space="preserve"> br: </w:t>
      </w:r>
      <w:r w:rsidR="004F0707">
        <w:rPr>
          <w:rFonts w:ascii="Calibri" w:hAnsi="Calibri" w:cs="Calibri"/>
          <w:sz w:val="24"/>
          <w:szCs w:val="24"/>
        </w:rPr>
        <w:t>43</w:t>
      </w:r>
      <w:r w:rsidRPr="0005610D">
        <w:rPr>
          <w:rFonts w:ascii="Calibri" w:hAnsi="Calibri" w:cs="Calibri"/>
          <w:sz w:val="24"/>
          <w:szCs w:val="24"/>
        </w:rPr>
        <w:t>/202</w:t>
      </w:r>
      <w:r>
        <w:rPr>
          <w:rFonts w:ascii="Calibri" w:hAnsi="Calibri" w:cs="Calibri"/>
          <w:sz w:val="24"/>
          <w:szCs w:val="24"/>
        </w:rPr>
        <w:t>5</w:t>
      </w:r>
      <w:r w:rsidRPr="0005610D">
        <w:rPr>
          <w:rFonts w:ascii="Calibri" w:hAnsi="Calibri" w:cs="Calibri"/>
          <w:sz w:val="24"/>
          <w:szCs w:val="24"/>
        </w:rPr>
        <w:t xml:space="preserve"> od </w:t>
      </w:r>
      <w:r w:rsidR="004F0707">
        <w:rPr>
          <w:rFonts w:ascii="Calibri" w:hAnsi="Calibri" w:cs="Calibri"/>
          <w:sz w:val="24"/>
          <w:szCs w:val="24"/>
        </w:rPr>
        <w:t>20</w:t>
      </w:r>
      <w:r w:rsidRPr="0005610D">
        <w:rPr>
          <w:rFonts w:ascii="Calibri" w:hAnsi="Calibri" w:cs="Calibri"/>
          <w:sz w:val="24"/>
          <w:szCs w:val="24"/>
        </w:rPr>
        <w:t>.</w:t>
      </w:r>
      <w:r w:rsidR="004F0707">
        <w:rPr>
          <w:rFonts w:ascii="Calibri" w:hAnsi="Calibri" w:cs="Calibri"/>
          <w:sz w:val="24"/>
          <w:szCs w:val="24"/>
        </w:rPr>
        <w:t>10</w:t>
      </w:r>
      <w:r w:rsidRPr="0005610D">
        <w:rPr>
          <w:rFonts w:ascii="Calibri" w:hAnsi="Calibri" w:cs="Calibri"/>
          <w:sz w:val="24"/>
          <w:szCs w:val="24"/>
        </w:rPr>
        <w:t>.202</w:t>
      </w:r>
      <w:r>
        <w:rPr>
          <w:rFonts w:ascii="Calibri" w:hAnsi="Calibri" w:cs="Calibri"/>
          <w:sz w:val="24"/>
          <w:szCs w:val="24"/>
        </w:rPr>
        <w:t>5</w:t>
      </w:r>
      <w:r w:rsidRPr="0005610D">
        <w:rPr>
          <w:rFonts w:ascii="Calibri" w:hAnsi="Calibri" w:cs="Calibri"/>
          <w:sz w:val="24"/>
          <w:szCs w:val="24"/>
        </w:rPr>
        <w:t>.</w:t>
      </w:r>
    </w:p>
    <w:p w14:paraId="04E03EDA" w14:textId="77777777" w:rsidR="004F0707" w:rsidRPr="00464867" w:rsidRDefault="004F0707" w:rsidP="004F0707">
      <w:pPr>
        <w:spacing w:after="0" w:line="240" w:lineRule="auto"/>
        <w:jc w:val="center"/>
        <w:rPr>
          <w:rFonts w:ascii="Calibri" w:hAnsi="Calibri" w:cs="Calibri"/>
        </w:rPr>
      </w:pPr>
      <w:r w:rsidRPr="00B07230">
        <w:rPr>
          <w:rFonts w:ascii="Calibri" w:hAnsi="Calibri" w:cs="Calibri"/>
          <w:sz w:val="24"/>
          <w:szCs w:val="24"/>
        </w:rPr>
        <w:t xml:space="preserve">MOLIMO VAS DA SE PRE ZAKLJUČENJA UGOVORA O PUTOVANJU UPOZNATE SA PROGRAMOM PUTOVANJA I POSEBNIM NAPOMENAMA KOJE SU SASTAVNI DEO PROGRAMA PUTOVANJA, KAO I SA OPŠTIM USLOVIMA PUTOVANJA  </w:t>
      </w:r>
      <w:r w:rsidRPr="00B07230">
        <w:rPr>
          <w:rFonts w:ascii="Calibri" w:hAnsi="Calibri" w:cs="Calibri"/>
          <w:b/>
          <w:bCs/>
          <w:sz w:val="24"/>
          <w:szCs w:val="24"/>
        </w:rPr>
        <w:br/>
        <w:t>ART OF TRAVEL agency</w:t>
      </w:r>
    </w:p>
    <w:p w14:paraId="1A62D941" w14:textId="77777777" w:rsidR="004F0707" w:rsidRPr="004F0707" w:rsidRDefault="004F0707" w:rsidP="004F0707"/>
    <w:p w14:paraId="6266B427" w14:textId="77777777" w:rsidR="004F0707" w:rsidRPr="004F0707" w:rsidRDefault="004F0707" w:rsidP="004F0707">
      <w:pPr>
        <w:rPr>
          <w:lang w:val="hu-HU"/>
        </w:rPr>
      </w:pPr>
    </w:p>
    <w:p w14:paraId="19CAF0E4" w14:textId="77777777" w:rsidR="004F0707" w:rsidRPr="004F0707" w:rsidRDefault="004F0707" w:rsidP="004F0707">
      <w:pPr>
        <w:rPr>
          <w:lang w:val="hu-HU"/>
        </w:rPr>
      </w:pPr>
    </w:p>
    <w:p w14:paraId="160F1BB0" w14:textId="77777777" w:rsidR="004F0707" w:rsidRPr="004F0707" w:rsidRDefault="004F0707" w:rsidP="004F0707">
      <w:pPr>
        <w:rPr>
          <w:lang w:val="hu-HU"/>
        </w:rPr>
      </w:pPr>
    </w:p>
    <w:p w14:paraId="65950F87" w14:textId="77777777" w:rsidR="004F0707" w:rsidRPr="004F0707" w:rsidRDefault="004F0707" w:rsidP="004F0707">
      <w:pPr>
        <w:rPr>
          <w:lang w:val="hu-HU"/>
        </w:rPr>
      </w:pPr>
    </w:p>
    <w:p w14:paraId="6151B7B9" w14:textId="77777777" w:rsidR="004F0707" w:rsidRPr="004F0707" w:rsidRDefault="004F0707" w:rsidP="004F0707">
      <w:pPr>
        <w:rPr>
          <w:lang w:val="hu-HU"/>
        </w:rPr>
      </w:pPr>
    </w:p>
    <w:p w14:paraId="49EC59F7" w14:textId="77777777" w:rsidR="004F0707" w:rsidRPr="004F0707" w:rsidRDefault="004F0707" w:rsidP="004F0707">
      <w:pPr>
        <w:rPr>
          <w:lang w:val="hu-HU"/>
        </w:rPr>
      </w:pPr>
    </w:p>
    <w:p w14:paraId="50ED8CE0" w14:textId="77777777" w:rsidR="004F0707" w:rsidRPr="004F0707" w:rsidRDefault="004F0707" w:rsidP="004F0707">
      <w:pPr>
        <w:rPr>
          <w:lang w:val="hu-HU"/>
        </w:rPr>
      </w:pPr>
    </w:p>
    <w:p w14:paraId="40171F1B" w14:textId="77777777" w:rsidR="004F0707" w:rsidRPr="004F0707" w:rsidRDefault="004F0707" w:rsidP="004F0707">
      <w:pPr>
        <w:rPr>
          <w:lang w:val="hu-HU"/>
        </w:rPr>
      </w:pPr>
    </w:p>
    <w:p w14:paraId="77EF52DC" w14:textId="77777777" w:rsidR="004F0707" w:rsidRPr="004F0707" w:rsidRDefault="004F0707" w:rsidP="004F0707">
      <w:pPr>
        <w:rPr>
          <w:lang w:val="hu-HU"/>
        </w:rPr>
      </w:pPr>
    </w:p>
    <w:p w14:paraId="567BF1FE" w14:textId="77777777" w:rsidR="004F0707" w:rsidRPr="004F0707" w:rsidRDefault="004F0707" w:rsidP="004F0707">
      <w:pPr>
        <w:rPr>
          <w:lang w:val="hu-HU"/>
        </w:rPr>
      </w:pPr>
    </w:p>
    <w:p w14:paraId="45E4DE8A" w14:textId="77777777" w:rsidR="004F0707" w:rsidRPr="004F0707" w:rsidRDefault="004F0707" w:rsidP="004F0707">
      <w:pPr>
        <w:rPr>
          <w:lang w:val="hu-HU"/>
        </w:rPr>
      </w:pPr>
    </w:p>
    <w:p w14:paraId="6A44C3AA" w14:textId="77777777" w:rsidR="004F0707" w:rsidRPr="004F0707" w:rsidRDefault="004F0707" w:rsidP="004F0707">
      <w:pPr>
        <w:rPr>
          <w:lang w:val="hu-HU"/>
        </w:rPr>
      </w:pPr>
    </w:p>
    <w:p w14:paraId="59C8FC14" w14:textId="77777777" w:rsidR="004F0707" w:rsidRPr="004F0707" w:rsidRDefault="004F0707" w:rsidP="004F0707">
      <w:pPr>
        <w:rPr>
          <w:lang w:val="hu-HU"/>
        </w:rPr>
      </w:pPr>
    </w:p>
    <w:p w14:paraId="32E1E071" w14:textId="77777777" w:rsidR="004F0707" w:rsidRPr="004F0707" w:rsidRDefault="004F0707" w:rsidP="004F0707">
      <w:pPr>
        <w:rPr>
          <w:lang w:val="hu-HU"/>
        </w:rPr>
      </w:pPr>
    </w:p>
    <w:p w14:paraId="34F3D550" w14:textId="77777777" w:rsidR="004F0707" w:rsidRPr="004F0707" w:rsidRDefault="004F0707" w:rsidP="004F0707">
      <w:pPr>
        <w:rPr>
          <w:lang w:val="hu-HU"/>
        </w:rPr>
      </w:pPr>
    </w:p>
    <w:p w14:paraId="25676DB2" w14:textId="77777777" w:rsidR="004F0707" w:rsidRPr="004F0707" w:rsidRDefault="004F0707" w:rsidP="004F0707">
      <w:pPr>
        <w:rPr>
          <w:lang w:val="hu-HU"/>
        </w:rPr>
      </w:pPr>
    </w:p>
    <w:p w14:paraId="608F463E" w14:textId="77777777" w:rsidR="004F0707" w:rsidRPr="004F0707" w:rsidRDefault="004F0707" w:rsidP="004F0707">
      <w:pPr>
        <w:rPr>
          <w:lang w:val="hu-HU"/>
        </w:rPr>
      </w:pPr>
    </w:p>
    <w:p w14:paraId="1178141C" w14:textId="77777777" w:rsidR="004F0707" w:rsidRPr="004F0707" w:rsidRDefault="004F0707" w:rsidP="004F0707">
      <w:pPr>
        <w:rPr>
          <w:lang w:val="hu-HU"/>
        </w:rPr>
      </w:pPr>
    </w:p>
    <w:p w14:paraId="3C6995F1" w14:textId="77777777" w:rsidR="004F0707" w:rsidRPr="004F0707" w:rsidRDefault="004F0707" w:rsidP="004F0707">
      <w:pPr>
        <w:rPr>
          <w:lang w:val="hu-HU"/>
        </w:rPr>
      </w:pPr>
    </w:p>
    <w:p w14:paraId="4E343D77" w14:textId="77777777" w:rsidR="004F0707" w:rsidRPr="004F0707" w:rsidRDefault="004F0707" w:rsidP="004F0707">
      <w:pPr>
        <w:rPr>
          <w:lang w:val="hu-HU"/>
        </w:rPr>
      </w:pPr>
    </w:p>
    <w:p w14:paraId="7DA682EF" w14:textId="18911427" w:rsidR="004F0707" w:rsidRPr="004F0707" w:rsidRDefault="004F0707" w:rsidP="004F0707">
      <w:pPr>
        <w:tabs>
          <w:tab w:val="left" w:pos="8400"/>
        </w:tabs>
        <w:rPr>
          <w:lang w:val="hu-HU"/>
        </w:rPr>
      </w:pPr>
      <w:r>
        <w:rPr>
          <w:lang w:val="hu-HU"/>
        </w:rPr>
        <w:tab/>
      </w:r>
    </w:p>
    <w:p w14:paraId="4C13397B" w14:textId="77777777" w:rsidR="004F0707" w:rsidRPr="004F0707" w:rsidRDefault="004F0707" w:rsidP="004F0707">
      <w:pPr>
        <w:rPr>
          <w:lang w:val="hu-HU"/>
        </w:rPr>
      </w:pPr>
    </w:p>
    <w:sectPr w:rsidR="004F0707" w:rsidRPr="004F070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568" w:left="720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CE07" w14:textId="77777777" w:rsidR="003A1374" w:rsidRDefault="003A1374">
      <w:pPr>
        <w:spacing w:line="240" w:lineRule="auto"/>
      </w:pPr>
      <w:r>
        <w:separator/>
      </w:r>
    </w:p>
  </w:endnote>
  <w:endnote w:type="continuationSeparator" w:id="0">
    <w:p w14:paraId="03FC679A" w14:textId="77777777" w:rsidR="003A1374" w:rsidRDefault="003A1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D72C" w14:textId="77777777" w:rsidR="00447F1F" w:rsidRDefault="00000000">
    <w:pPr>
      <w:pStyle w:val="Footer"/>
      <w:jc w:val="right"/>
      <w:rPr>
        <w:lang w:val="it-IT"/>
      </w:rPr>
    </w:pPr>
    <w:r>
      <w:tab/>
    </w:r>
    <w:r>
      <w:rPr>
        <w:color w:val="BFBFBF" w:themeColor="background1" w:themeShade="BF"/>
        <w:sz w:val="16"/>
        <w:szCs w:val="16"/>
        <w:lang w:val="it-IT"/>
      </w:rPr>
      <w:t>Program Juzna Italija-Apulija  br. 46/2023 od 09.12.2023</w:t>
    </w:r>
  </w:p>
  <w:p w14:paraId="1C5EA0FB" w14:textId="77777777" w:rsidR="00447F1F" w:rsidRDefault="00447F1F">
    <w:pPr>
      <w:pStyle w:val="Footer"/>
      <w:jc w:val="right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2A21" w14:textId="6B2AB407" w:rsidR="00447F1F" w:rsidRDefault="00000000">
    <w:pPr>
      <w:pStyle w:val="Footer"/>
      <w:jc w:val="right"/>
      <w:rPr>
        <w:color w:val="BFBFBF" w:themeColor="background1" w:themeShade="BF"/>
        <w:sz w:val="16"/>
        <w:szCs w:val="16"/>
        <w:lang w:val="it-IT"/>
      </w:rPr>
    </w:pPr>
    <w:r>
      <w:rPr>
        <w:color w:val="BFBFBF" w:themeColor="background1" w:themeShade="BF"/>
        <w:sz w:val="16"/>
        <w:szCs w:val="16"/>
        <w:lang w:val="it-IT"/>
      </w:rPr>
      <w:t xml:space="preserve">Program </w:t>
    </w:r>
    <w:r w:rsidR="004F0707">
      <w:rPr>
        <w:color w:val="BFBFBF" w:themeColor="background1" w:themeShade="BF"/>
        <w:sz w:val="16"/>
        <w:szCs w:val="16"/>
        <w:lang w:val="it-IT"/>
      </w:rPr>
      <w:t>Bukurest</w:t>
    </w:r>
    <w:r>
      <w:rPr>
        <w:color w:val="BFBFBF" w:themeColor="background1" w:themeShade="BF"/>
        <w:sz w:val="16"/>
        <w:szCs w:val="16"/>
        <w:lang w:val="it-IT"/>
      </w:rPr>
      <w:t xml:space="preserve">  br.</w:t>
    </w:r>
    <w:r w:rsidR="004F0707">
      <w:rPr>
        <w:color w:val="BFBFBF" w:themeColor="background1" w:themeShade="BF"/>
        <w:sz w:val="16"/>
        <w:szCs w:val="16"/>
        <w:lang w:val="it-IT"/>
      </w:rPr>
      <w:t>43</w:t>
    </w:r>
    <w:r>
      <w:rPr>
        <w:color w:val="BFBFBF" w:themeColor="background1" w:themeShade="BF"/>
        <w:sz w:val="16"/>
        <w:szCs w:val="16"/>
        <w:lang w:val="it-IT"/>
      </w:rPr>
      <w:t>/202</w:t>
    </w:r>
    <w:r w:rsidR="004F0707">
      <w:rPr>
        <w:color w:val="BFBFBF" w:themeColor="background1" w:themeShade="BF"/>
        <w:sz w:val="16"/>
        <w:szCs w:val="16"/>
        <w:lang w:val="it-IT"/>
      </w:rPr>
      <w:t>5</w:t>
    </w:r>
    <w:r>
      <w:rPr>
        <w:color w:val="BFBFBF" w:themeColor="background1" w:themeShade="BF"/>
        <w:sz w:val="16"/>
        <w:szCs w:val="16"/>
        <w:lang w:val="it-IT"/>
      </w:rPr>
      <w:t xml:space="preserve"> od </w:t>
    </w:r>
    <w:r w:rsidR="004F0707">
      <w:rPr>
        <w:color w:val="BFBFBF" w:themeColor="background1" w:themeShade="BF"/>
        <w:sz w:val="16"/>
        <w:szCs w:val="16"/>
        <w:lang w:val="it-IT"/>
      </w:rPr>
      <w:t>20</w:t>
    </w:r>
    <w:r>
      <w:rPr>
        <w:color w:val="BFBFBF" w:themeColor="background1" w:themeShade="BF"/>
        <w:sz w:val="16"/>
        <w:szCs w:val="16"/>
        <w:lang w:val="it-IT"/>
      </w:rPr>
      <w:t>.</w:t>
    </w:r>
    <w:r w:rsidR="004F0707">
      <w:rPr>
        <w:color w:val="BFBFBF" w:themeColor="background1" w:themeShade="BF"/>
        <w:sz w:val="16"/>
        <w:szCs w:val="16"/>
        <w:lang w:val="it-IT"/>
      </w:rPr>
      <w:t>10</w:t>
    </w:r>
    <w:r>
      <w:rPr>
        <w:color w:val="BFBFBF" w:themeColor="background1" w:themeShade="BF"/>
        <w:sz w:val="16"/>
        <w:szCs w:val="16"/>
        <w:lang w:val="it-IT"/>
      </w:rPr>
      <w:t>.202</w:t>
    </w:r>
    <w:r w:rsidR="004F0707">
      <w:rPr>
        <w:color w:val="BFBFBF" w:themeColor="background1" w:themeShade="BF"/>
        <w:sz w:val="16"/>
        <w:szCs w:val="16"/>
        <w:lang w:val="it-IT"/>
      </w:rPr>
      <w:t>5</w:t>
    </w:r>
    <w:r>
      <w:rPr>
        <w:color w:val="BFBFBF" w:themeColor="background1" w:themeShade="BF"/>
        <w:sz w:val="16"/>
        <w:szCs w:val="16"/>
        <w:lang w:val="it-IT"/>
      </w:rPr>
      <w:t>.</w:t>
    </w:r>
  </w:p>
  <w:p w14:paraId="2F241A6B" w14:textId="77777777" w:rsidR="00447F1F" w:rsidRDefault="00000000">
    <w:pPr>
      <w:pStyle w:val="Footer"/>
      <w:jc w:val="right"/>
      <w:rPr>
        <w:color w:val="BFBFBF" w:themeColor="background1" w:themeShade="BF"/>
        <w:sz w:val="16"/>
        <w:szCs w:val="16"/>
        <w:lang w:val="en-US"/>
      </w:rPr>
    </w:pPr>
    <w:r>
      <w:rPr>
        <w:color w:val="BFBFBF" w:themeColor="background1" w:themeShade="BF"/>
        <w:sz w:val="16"/>
        <w:szCs w:val="16"/>
        <w:lang w:val="en-US"/>
      </w:rPr>
      <w:t>.</w:t>
    </w:r>
  </w:p>
  <w:p w14:paraId="17163A0A" w14:textId="77777777" w:rsidR="00447F1F" w:rsidRDefault="00447F1F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2F10" w14:textId="7D7B8D85" w:rsidR="00447F1F" w:rsidRDefault="00000000">
    <w:pPr>
      <w:pStyle w:val="Footer"/>
      <w:jc w:val="right"/>
      <w:rPr>
        <w:color w:val="BFBFBF" w:themeColor="background1" w:themeShade="BF"/>
        <w:sz w:val="16"/>
        <w:szCs w:val="16"/>
        <w:lang w:val="it-IT"/>
      </w:rPr>
    </w:pPr>
    <w:r>
      <w:rPr>
        <w:color w:val="BFBFBF" w:themeColor="background1" w:themeShade="BF"/>
        <w:sz w:val="16"/>
        <w:szCs w:val="16"/>
        <w:lang w:val="it-IT"/>
      </w:rPr>
      <w:t xml:space="preserve">Program </w:t>
    </w:r>
    <w:r w:rsidR="004F0707">
      <w:rPr>
        <w:color w:val="BFBFBF" w:themeColor="background1" w:themeShade="BF"/>
        <w:sz w:val="16"/>
        <w:szCs w:val="16"/>
        <w:lang w:val="it-IT"/>
      </w:rPr>
      <w:t>Bukurešt</w:t>
    </w:r>
    <w:r>
      <w:rPr>
        <w:color w:val="BFBFBF" w:themeColor="background1" w:themeShade="BF"/>
        <w:sz w:val="16"/>
        <w:szCs w:val="16"/>
        <w:lang w:val="it-IT"/>
      </w:rPr>
      <w:t xml:space="preserve">  br. </w:t>
    </w:r>
    <w:r w:rsidR="004F0707">
      <w:rPr>
        <w:color w:val="BFBFBF" w:themeColor="background1" w:themeShade="BF"/>
        <w:sz w:val="16"/>
        <w:szCs w:val="16"/>
        <w:lang w:val="it-IT"/>
      </w:rPr>
      <w:t>43</w:t>
    </w:r>
    <w:r>
      <w:rPr>
        <w:color w:val="BFBFBF" w:themeColor="background1" w:themeShade="BF"/>
        <w:sz w:val="16"/>
        <w:szCs w:val="16"/>
        <w:lang w:val="it-IT"/>
      </w:rPr>
      <w:t>/202</w:t>
    </w:r>
    <w:r w:rsidR="004F0707">
      <w:rPr>
        <w:color w:val="BFBFBF" w:themeColor="background1" w:themeShade="BF"/>
        <w:sz w:val="16"/>
        <w:szCs w:val="16"/>
        <w:lang w:val="it-IT"/>
      </w:rPr>
      <w:t>5</w:t>
    </w:r>
    <w:r>
      <w:rPr>
        <w:color w:val="BFBFBF" w:themeColor="background1" w:themeShade="BF"/>
        <w:sz w:val="16"/>
        <w:szCs w:val="16"/>
        <w:lang w:val="it-IT"/>
      </w:rPr>
      <w:t xml:space="preserve"> od </w:t>
    </w:r>
    <w:r w:rsidR="004F0707">
      <w:rPr>
        <w:color w:val="BFBFBF" w:themeColor="background1" w:themeShade="BF"/>
        <w:sz w:val="16"/>
        <w:szCs w:val="16"/>
        <w:lang w:val="it-IT"/>
      </w:rPr>
      <w:t>20</w:t>
    </w:r>
    <w:r>
      <w:rPr>
        <w:color w:val="BFBFBF" w:themeColor="background1" w:themeShade="BF"/>
        <w:sz w:val="16"/>
        <w:szCs w:val="16"/>
        <w:lang w:val="it-IT"/>
      </w:rPr>
      <w:t>.</w:t>
    </w:r>
    <w:r w:rsidR="004F0707">
      <w:rPr>
        <w:color w:val="BFBFBF" w:themeColor="background1" w:themeShade="BF"/>
        <w:sz w:val="16"/>
        <w:szCs w:val="16"/>
        <w:lang w:val="it-IT"/>
      </w:rPr>
      <w:t>10</w:t>
    </w:r>
    <w:r>
      <w:rPr>
        <w:color w:val="BFBFBF" w:themeColor="background1" w:themeShade="BF"/>
        <w:sz w:val="16"/>
        <w:szCs w:val="16"/>
        <w:lang w:val="it-IT"/>
      </w:rPr>
      <w:t>.202</w:t>
    </w:r>
    <w:r w:rsidR="004F0707">
      <w:rPr>
        <w:color w:val="BFBFBF" w:themeColor="background1" w:themeShade="BF"/>
        <w:sz w:val="16"/>
        <w:szCs w:val="16"/>
        <w:lang w:val="it-IT"/>
      </w:rPr>
      <w:t>5</w:t>
    </w:r>
    <w:r>
      <w:rPr>
        <w:color w:val="BFBFBF" w:themeColor="background1" w:themeShade="BF"/>
        <w:sz w:val="16"/>
        <w:szCs w:val="16"/>
        <w:lang w:val="it-IT"/>
      </w:rPr>
      <w:t>.</w:t>
    </w:r>
  </w:p>
  <w:p w14:paraId="66546BAD" w14:textId="77777777" w:rsidR="00447F1F" w:rsidRDefault="00447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39E4" w14:textId="77777777" w:rsidR="003A1374" w:rsidRDefault="003A1374">
      <w:pPr>
        <w:spacing w:after="0"/>
      </w:pPr>
      <w:r>
        <w:separator/>
      </w:r>
    </w:p>
  </w:footnote>
  <w:footnote w:type="continuationSeparator" w:id="0">
    <w:p w14:paraId="608E2EB8" w14:textId="77777777" w:rsidR="003A1374" w:rsidRDefault="003A13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1012" w14:textId="77777777" w:rsidR="00447F1F" w:rsidRDefault="00447F1F">
    <w:pPr>
      <w:pStyle w:val="Header"/>
      <w:spacing w:line="240" w:lineRule="auto"/>
    </w:pPr>
  </w:p>
  <w:p w14:paraId="103E79C1" w14:textId="77777777" w:rsidR="00447F1F" w:rsidRDefault="00447F1F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2CB2" w14:textId="77777777" w:rsidR="00447F1F" w:rsidRDefault="00000000">
    <w:pPr>
      <w:pStyle w:val="Header"/>
    </w:pPr>
    <w:r>
      <w:rPr>
        <w:rFonts w:cstheme="minorHAnsi"/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779AF495" wp14:editId="0EA5F749">
          <wp:simplePos x="0" y="0"/>
          <wp:positionH relativeFrom="margin">
            <wp:align>center</wp:align>
          </wp:positionH>
          <wp:positionV relativeFrom="paragraph">
            <wp:posOffset>42545</wp:posOffset>
          </wp:positionV>
          <wp:extent cx="7052310" cy="1560830"/>
          <wp:effectExtent l="0" t="0" r="0" b="1270"/>
          <wp:wrapNone/>
          <wp:docPr id="2" name="Picture 2" descr="Slika na kojoj se nalazi tekst, Font, snimak ekrana, logotip&#10;&#10;Opis je automatski generi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lika na kojoj se nalazi tekst, Font, snimak ekrana, logotip&#10;&#10;Opis je automatski generi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52310" cy="156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AD8AF7" w14:textId="77777777" w:rsidR="00447F1F" w:rsidRDefault="00447F1F">
    <w:pPr>
      <w:pStyle w:val="Header"/>
    </w:pPr>
  </w:p>
  <w:p w14:paraId="3FB931EC" w14:textId="77777777" w:rsidR="00447F1F" w:rsidRDefault="00447F1F">
    <w:pPr>
      <w:pStyle w:val="Header"/>
    </w:pPr>
  </w:p>
  <w:p w14:paraId="3EBCFEE1" w14:textId="77777777" w:rsidR="00447F1F" w:rsidRDefault="00447F1F">
    <w:pPr>
      <w:pStyle w:val="Header"/>
    </w:pPr>
  </w:p>
  <w:p w14:paraId="738AD6E6" w14:textId="77777777" w:rsidR="00447F1F" w:rsidRDefault="00447F1F">
    <w:pPr>
      <w:pStyle w:val="Header"/>
    </w:pPr>
  </w:p>
  <w:p w14:paraId="30633B9A" w14:textId="77777777" w:rsidR="00447F1F" w:rsidRDefault="00447F1F">
    <w:pPr>
      <w:pStyle w:val="Header"/>
    </w:pPr>
  </w:p>
  <w:p w14:paraId="69F25B22" w14:textId="77777777" w:rsidR="00447F1F" w:rsidRDefault="00447F1F">
    <w:pPr>
      <w:pStyle w:val="Header"/>
    </w:pPr>
  </w:p>
  <w:p w14:paraId="119F1F8A" w14:textId="77777777" w:rsidR="00447F1F" w:rsidRDefault="00447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925"/>
    <w:multiLevelType w:val="multilevel"/>
    <w:tmpl w:val="BD5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85562"/>
    <w:multiLevelType w:val="multilevel"/>
    <w:tmpl w:val="0A2855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8010A9A"/>
    <w:multiLevelType w:val="multilevel"/>
    <w:tmpl w:val="18010A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D1F2841"/>
    <w:multiLevelType w:val="hybridMultilevel"/>
    <w:tmpl w:val="55DE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35E5C"/>
    <w:multiLevelType w:val="multilevel"/>
    <w:tmpl w:val="7EF2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381597">
    <w:abstractNumId w:val="2"/>
  </w:num>
  <w:num w:numId="2" w16cid:durableId="815025102">
    <w:abstractNumId w:val="1"/>
  </w:num>
  <w:num w:numId="3" w16cid:durableId="1118647572">
    <w:abstractNumId w:val="0"/>
  </w:num>
  <w:num w:numId="4" w16cid:durableId="1961954651">
    <w:abstractNumId w:val="4"/>
  </w:num>
  <w:num w:numId="5" w16cid:durableId="282346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A8E"/>
    <w:rsid w:val="00012C28"/>
    <w:rsid w:val="00043EAA"/>
    <w:rsid w:val="00084232"/>
    <w:rsid w:val="000956A6"/>
    <w:rsid w:val="001455A8"/>
    <w:rsid w:val="00152963"/>
    <w:rsid w:val="001A5B81"/>
    <w:rsid w:val="001E5483"/>
    <w:rsid w:val="001E5A17"/>
    <w:rsid w:val="001F17CF"/>
    <w:rsid w:val="001F445D"/>
    <w:rsid w:val="00247968"/>
    <w:rsid w:val="002E44C8"/>
    <w:rsid w:val="003142B1"/>
    <w:rsid w:val="00332AA7"/>
    <w:rsid w:val="003522DD"/>
    <w:rsid w:val="00355A95"/>
    <w:rsid w:val="003A0AF8"/>
    <w:rsid w:val="003A1374"/>
    <w:rsid w:val="003A2024"/>
    <w:rsid w:val="003A725C"/>
    <w:rsid w:val="003B6E4B"/>
    <w:rsid w:val="00400984"/>
    <w:rsid w:val="00406E6E"/>
    <w:rsid w:val="00427F90"/>
    <w:rsid w:val="00447F1F"/>
    <w:rsid w:val="004C3A6D"/>
    <w:rsid w:val="004C676A"/>
    <w:rsid w:val="004F0707"/>
    <w:rsid w:val="00513F35"/>
    <w:rsid w:val="00533ACE"/>
    <w:rsid w:val="0054326A"/>
    <w:rsid w:val="00570FDD"/>
    <w:rsid w:val="005854B3"/>
    <w:rsid w:val="005C47B1"/>
    <w:rsid w:val="00661CB6"/>
    <w:rsid w:val="00670090"/>
    <w:rsid w:val="006D3D75"/>
    <w:rsid w:val="00750C95"/>
    <w:rsid w:val="00755EEE"/>
    <w:rsid w:val="00763CC8"/>
    <w:rsid w:val="00764F8B"/>
    <w:rsid w:val="007806B4"/>
    <w:rsid w:val="00786DF8"/>
    <w:rsid w:val="007903F0"/>
    <w:rsid w:val="007C4816"/>
    <w:rsid w:val="007F66EF"/>
    <w:rsid w:val="00817437"/>
    <w:rsid w:val="00874D58"/>
    <w:rsid w:val="00882A8E"/>
    <w:rsid w:val="008934BE"/>
    <w:rsid w:val="008B5E36"/>
    <w:rsid w:val="008C1867"/>
    <w:rsid w:val="008C596A"/>
    <w:rsid w:val="008E7ECE"/>
    <w:rsid w:val="00900DAA"/>
    <w:rsid w:val="0090357B"/>
    <w:rsid w:val="00905324"/>
    <w:rsid w:val="009072B0"/>
    <w:rsid w:val="009213EB"/>
    <w:rsid w:val="0093762C"/>
    <w:rsid w:val="00954E3A"/>
    <w:rsid w:val="009915A6"/>
    <w:rsid w:val="009D6408"/>
    <w:rsid w:val="009E6280"/>
    <w:rsid w:val="00A006DF"/>
    <w:rsid w:val="00AA4799"/>
    <w:rsid w:val="00AB3C2B"/>
    <w:rsid w:val="00AF2726"/>
    <w:rsid w:val="00AF4BCF"/>
    <w:rsid w:val="00B04795"/>
    <w:rsid w:val="00B058CB"/>
    <w:rsid w:val="00B069A1"/>
    <w:rsid w:val="00B4688A"/>
    <w:rsid w:val="00B6514D"/>
    <w:rsid w:val="00BD74AC"/>
    <w:rsid w:val="00C62DF7"/>
    <w:rsid w:val="00C6752D"/>
    <w:rsid w:val="00C84A37"/>
    <w:rsid w:val="00CA0CB1"/>
    <w:rsid w:val="00D22333"/>
    <w:rsid w:val="00D3070C"/>
    <w:rsid w:val="00E04CB8"/>
    <w:rsid w:val="00E37227"/>
    <w:rsid w:val="00E62C52"/>
    <w:rsid w:val="00F07E4E"/>
    <w:rsid w:val="00F26B2F"/>
    <w:rsid w:val="00FD2FAC"/>
    <w:rsid w:val="00FE0BA2"/>
    <w:rsid w:val="00FF0370"/>
    <w:rsid w:val="00FF42EA"/>
    <w:rsid w:val="0A6A760B"/>
    <w:rsid w:val="725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5E03"/>
  <w15:docId w15:val="{CFEF7A46-9EB6-4DBA-B529-200C866E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kern w:val="0"/>
      <w14:ligatures w14:val="non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Norml1">
    <w:name w:val="Normál1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imes New Roman"/>
      <w:sz w:val="22"/>
      <w:szCs w:val="22"/>
      <w:lang w:val="hu-HU" w:eastAsia="en-US"/>
    </w:rPr>
  </w:style>
  <w:style w:type="character" w:customStyle="1" w:styleId="Bekezdsalapbettpusa1">
    <w:name w:val="Bekezdés alapbetűtípusa1"/>
  </w:style>
  <w:style w:type="character" w:customStyle="1" w:styleId="Heading1Char">
    <w:name w:val="Heading 1 Char"/>
    <w:basedOn w:val="DefaultParagraphFont"/>
    <w:link w:val="Heading1"/>
    <w:uiPriority w:val="9"/>
    <w:rsid w:val="004C3A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D6408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64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34BE"/>
    <w:rPr>
      <w:color w:val="954F72" w:themeColor="followedHyperlink"/>
      <w:u w:val="single"/>
    </w:rPr>
  </w:style>
  <w:style w:type="paragraph" w:customStyle="1" w:styleId="Default">
    <w:name w:val="Default"/>
    <w:rsid w:val="0054326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y2iqfc">
    <w:name w:val="y2iqfc"/>
    <w:basedOn w:val="DefaultParagraphFont"/>
    <w:rsid w:val="00543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me.ro/tarif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therme.ro/discover-therme-bucurest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toftravelns@gmail.com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3110</TotalTime>
  <Pages>5</Pages>
  <Words>1752</Words>
  <Characters>9990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Ponjevic</dc:creator>
  <cp:lastModifiedBy>Dragan Ponjevic</cp:lastModifiedBy>
  <cp:revision>26</cp:revision>
  <dcterms:created xsi:type="dcterms:W3CDTF">2024-02-05T11:51:00Z</dcterms:created>
  <dcterms:modified xsi:type="dcterms:W3CDTF">2025-10-21T09:03:00Z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10809F08421A47899649AAEBF254FA5F_12</vt:lpwstr>
  </property>
</Properties>
</file>